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CDF1" w14:textId="2486A6DC" w:rsidR="00F27DC5" w:rsidRDefault="00325A5A" w:rsidP="007D6E38">
      <w:pPr>
        <w:pStyle w:val="titlep"/>
        <w:spacing w:line="280" w:lineRule="exact"/>
        <w:divId w:val="905073379"/>
        <w:rPr>
          <w:sz w:val="28"/>
          <w:szCs w:val="28"/>
          <w:lang w:val="ru-RU"/>
        </w:rPr>
      </w:pPr>
      <w:bookmarkStart w:id="0" w:name="a3"/>
      <w:bookmarkStart w:id="1" w:name="a57"/>
      <w:bookmarkEnd w:id="0"/>
      <w:bookmarkEnd w:id="1"/>
      <w:r w:rsidRPr="00094AC4">
        <w:rPr>
          <w:sz w:val="28"/>
          <w:szCs w:val="28"/>
          <w:lang w:val="ru-RU"/>
        </w:rPr>
        <w:t>ПЕРЕЧЕНЬ</w:t>
      </w:r>
      <w:r w:rsidRPr="00094AC4">
        <w:rPr>
          <w:sz w:val="28"/>
          <w:szCs w:val="28"/>
          <w:lang w:val="ru-RU"/>
        </w:rPr>
        <w:br/>
        <w:t>административных процедур, прием заявлений</w:t>
      </w:r>
      <w:r w:rsidR="00557FD2" w:rsidRPr="00094AC4">
        <w:rPr>
          <w:sz w:val="28"/>
          <w:szCs w:val="28"/>
          <w:lang w:val="ru-RU"/>
        </w:rPr>
        <w:t xml:space="preserve"> субъектов хозяйствования</w:t>
      </w:r>
      <w:r w:rsidRPr="00094AC4">
        <w:rPr>
          <w:sz w:val="28"/>
          <w:szCs w:val="28"/>
          <w:lang w:val="ru-RU"/>
        </w:rPr>
        <w:t xml:space="preserve"> и</w:t>
      </w:r>
      <w:r w:rsidR="00557FD2" w:rsidRPr="00094AC4">
        <w:rPr>
          <w:sz w:val="28"/>
          <w:szCs w:val="28"/>
          <w:lang w:val="ru-RU"/>
        </w:rPr>
        <w:t xml:space="preserve"> </w:t>
      </w:r>
      <w:r w:rsidRPr="00094AC4">
        <w:rPr>
          <w:sz w:val="28"/>
          <w:szCs w:val="28"/>
          <w:lang w:val="ru-RU"/>
        </w:rPr>
        <w:t xml:space="preserve">выдача </w:t>
      </w:r>
      <w:r w:rsidR="00E72720" w:rsidRPr="00094AC4">
        <w:rPr>
          <w:sz w:val="28"/>
          <w:szCs w:val="28"/>
          <w:lang w:val="ru-RU"/>
        </w:rPr>
        <w:t>решений,</w:t>
      </w:r>
      <w:r w:rsidRPr="00094AC4">
        <w:rPr>
          <w:sz w:val="28"/>
          <w:szCs w:val="28"/>
          <w:lang w:val="ru-RU"/>
        </w:rPr>
        <w:t xml:space="preserve"> по</w:t>
      </w:r>
      <w:r w:rsidR="00557FD2" w:rsidRPr="00094AC4">
        <w:rPr>
          <w:sz w:val="28"/>
          <w:szCs w:val="28"/>
          <w:lang w:val="ru-RU"/>
        </w:rPr>
        <w:t xml:space="preserve"> </w:t>
      </w:r>
      <w:r w:rsidRPr="00094AC4">
        <w:rPr>
          <w:sz w:val="28"/>
          <w:szCs w:val="28"/>
          <w:lang w:val="ru-RU"/>
        </w:rPr>
        <w:t xml:space="preserve">которым осуществляются </w:t>
      </w:r>
      <w:r w:rsidR="00557FD2" w:rsidRPr="00094AC4">
        <w:rPr>
          <w:sz w:val="28"/>
          <w:szCs w:val="28"/>
          <w:lang w:val="ru-RU"/>
        </w:rPr>
        <w:t>работниками</w:t>
      </w:r>
      <w:r w:rsidRPr="00094AC4">
        <w:rPr>
          <w:sz w:val="28"/>
          <w:szCs w:val="28"/>
          <w:lang w:val="ru-RU"/>
        </w:rPr>
        <w:t xml:space="preserve"> служб</w:t>
      </w:r>
      <w:r w:rsidR="00557FD2" w:rsidRPr="00094AC4">
        <w:rPr>
          <w:sz w:val="28"/>
          <w:szCs w:val="28"/>
          <w:lang w:val="ru-RU"/>
        </w:rPr>
        <w:t>ы</w:t>
      </w:r>
      <w:r w:rsidRPr="00094AC4">
        <w:rPr>
          <w:sz w:val="28"/>
          <w:szCs w:val="28"/>
          <w:lang w:val="ru-RU"/>
        </w:rPr>
        <w:t xml:space="preserve"> «одно окно»</w:t>
      </w:r>
    </w:p>
    <w:p w14:paraId="02A65C10" w14:textId="1E42FFBF" w:rsidR="0003755F" w:rsidRPr="00094AC4" w:rsidRDefault="005163FA" w:rsidP="0003755F">
      <w:pPr>
        <w:pStyle w:val="titlep"/>
        <w:spacing w:line="280" w:lineRule="exact"/>
        <w:jc w:val="left"/>
        <w:divId w:val="905073379"/>
        <w:rPr>
          <w:sz w:val="28"/>
          <w:szCs w:val="28"/>
          <w:lang w:val="ru-RU"/>
        </w:rPr>
      </w:pPr>
      <w:hyperlink r:id="rId4" w:history="1">
        <w:r w:rsidR="0003755F">
          <w:rPr>
            <w:rStyle w:val="a3"/>
          </w:rPr>
          <w:t>РЕЕСТР АДМИНИСТРАТИВНЫХ ПРОЦЕДУР</w:t>
        </w:r>
      </w:hyperlink>
    </w:p>
    <w:tbl>
      <w:tblPr>
        <w:tblStyle w:val="a7"/>
        <w:tblW w:w="10915" w:type="dxa"/>
        <w:tblLook w:val="04A0" w:firstRow="1" w:lastRow="0" w:firstColumn="1" w:lastColumn="0" w:noHBand="0" w:noVBand="1"/>
      </w:tblPr>
      <w:tblGrid>
        <w:gridCol w:w="2830"/>
        <w:gridCol w:w="8085"/>
      </w:tblGrid>
      <w:tr w:rsidR="001A5EAA" w:rsidRPr="001A5EAA" w14:paraId="3ED265A6" w14:textId="77777777" w:rsidTr="00373E6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8DC4CD5" w14:textId="2ADF8715" w:rsidR="001A5EAA" w:rsidRPr="00C51027" w:rsidRDefault="001A5EAA" w:rsidP="00094AC4">
            <w:pPr>
              <w:pStyle w:val="titlep"/>
              <w:spacing w:before="60" w:after="60" w:line="260" w:lineRule="exact"/>
              <w:rPr>
                <w:highlight w:val="cyan"/>
              </w:rPr>
            </w:pPr>
            <w:r w:rsidRPr="00C51027">
              <w:rPr>
                <w:rFonts w:eastAsia="Times New Roman"/>
                <w:color w:val="1B1B1B"/>
                <w:lang w:val="ru-RU"/>
                <w14:ligatures w14:val="none"/>
              </w:rPr>
              <w:t>подпункт</w:t>
            </w:r>
            <w:r w:rsidRPr="001A5EAA">
              <w:rPr>
                <w:rFonts w:eastAsia="Times New Roman"/>
                <w:color w:val="1B1B1B"/>
                <w14:ligatures w14:val="none"/>
              </w:rPr>
              <w:t xml:space="preserve"> Единого перечня, утвержденного постановлением Совета Министров Республики Беларусь № 548 от 24.09.2021 «Об административных процедурах, осуществляемых в отношении субъектов хозяйствования»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67C6F9C" w14:textId="1451E858" w:rsidR="001A5EAA" w:rsidRPr="00C51027" w:rsidRDefault="001A5EAA" w:rsidP="00094AC4">
            <w:pPr>
              <w:pStyle w:val="titlep"/>
              <w:spacing w:before="60" w:after="60" w:line="260" w:lineRule="exact"/>
              <w:ind w:firstLine="26"/>
              <w:rPr>
                <w:highlight w:val="cyan"/>
              </w:rPr>
            </w:pPr>
            <w:r w:rsidRPr="001A5EAA">
              <w:rPr>
                <w:rFonts w:eastAsia="Times New Roman"/>
                <w:color w:val="1B1B1B"/>
                <w14:ligatures w14:val="none"/>
              </w:rPr>
              <w:t>Наименование административной процедуры</w:t>
            </w:r>
          </w:p>
        </w:tc>
      </w:tr>
      <w:tr w:rsidR="001A5EAA" w:rsidRPr="001A5EAA" w14:paraId="7AED4593" w14:textId="77777777" w:rsidTr="00A65907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2358D" w14:textId="130C0DF3" w:rsidR="001A5EAA" w:rsidRPr="00C51027" w:rsidRDefault="001A5EAA" w:rsidP="00A66C98">
            <w:pPr>
              <w:pStyle w:val="titlep"/>
              <w:spacing w:before="120" w:after="120" w:line="260" w:lineRule="exact"/>
            </w:pPr>
            <w:r w:rsidRPr="00C51027">
              <w:rPr>
                <w:highlight w:val="cyan"/>
              </w:rPr>
              <w:t>ПРОЕКТИРОВАНИЕ И СТРОИТЕЛЬСТВО</w:t>
            </w:r>
          </w:p>
        </w:tc>
      </w:tr>
      <w:tr w:rsidR="001A5EAA" w14:paraId="7B3AAB49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27111" w14:textId="554AC147" w:rsidR="001A5EAA" w:rsidRPr="00C51027" w:rsidRDefault="001A5EAA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3.12.2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150851E6" w14:textId="7A4C616A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5" w:anchor="a636:~:text=3.12.2.%20%D0%9F%D1%80%D0%B8%D0%BD%D1%8F%D1%82%D0%B8%D0%B5%20%D1%80%D0%B5%D1%88%D0%B5%D0%BD%D0%B8%D1%8F,%D0%B1%D0%B5%D1%81%D0%BF%D0%BB%D0%B0%D1%82%D0%BD%D0%BE" w:history="1">
              <w:r w:rsidR="001A5EAA" w:rsidRPr="00C51027">
                <w:rPr>
                  <w:rStyle w:val="a3"/>
                  <w:color w:val="auto"/>
                </w:rPr>
                <w:t>Принятие ре</w:t>
              </w:r>
              <w:r w:rsidR="001A5EAA" w:rsidRPr="00C51027">
                <w:rPr>
                  <w:rStyle w:val="a3"/>
                  <w:color w:val="auto"/>
                </w:rPr>
                <w:t>ш</w:t>
              </w:r>
              <w:r w:rsidR="001A5EAA" w:rsidRPr="00C51027">
                <w:rPr>
                  <w:rStyle w:val="a3"/>
                  <w:color w:val="auto"/>
                </w:rPr>
                <w:t>е</w:t>
              </w:r>
              <w:r w:rsidR="001A5EAA" w:rsidRPr="00C51027">
                <w:rPr>
                  <w:rStyle w:val="a3"/>
                  <w:color w:val="auto"/>
                </w:rPr>
                <w:t>ния о возможности использования капитального строения, изолированного помещени</w:t>
              </w:r>
              <w:r w:rsidR="001A5EAA" w:rsidRPr="00C51027">
                <w:rPr>
                  <w:rStyle w:val="a3"/>
                  <w:color w:val="auto"/>
                </w:rPr>
                <w:t>я</w:t>
              </w:r>
              <w:r w:rsidR="001A5EAA" w:rsidRPr="00C51027">
                <w:rPr>
                  <w:rStyle w:val="a3"/>
                  <w:color w:val="auto"/>
                </w:rPr>
                <w:t xml:space="preserve"> или машино-места, часть которого погибла, по назначению в соответствии с единой классификацией назначения объектов недвижимого имущества</w:t>
              </w:r>
            </w:hyperlink>
          </w:p>
        </w:tc>
      </w:tr>
      <w:tr w:rsidR="00024D29" w14:paraId="77620A01" w14:textId="77777777" w:rsidTr="00A65907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F8443" w14:textId="77ED6CAC" w:rsidR="00024D29" w:rsidRDefault="00024D29" w:rsidP="00024D29">
            <w:pPr>
              <w:pStyle w:val="titlep"/>
              <w:spacing w:before="60" w:after="60" w:line="260" w:lineRule="exact"/>
              <w:ind w:left="2872" w:firstLine="567"/>
              <w:jc w:val="both"/>
            </w:pPr>
            <w:hyperlink r:id="rId6" w:history="1">
              <w:r w:rsidR="001A3A0F">
                <w:rPr>
                  <w:rStyle w:val="a3"/>
                  <w:color w:val="auto"/>
                  <w:spacing w:val="-20"/>
                </w:rPr>
                <w:t>Регламент административной процедуры</w:t>
              </w:r>
            </w:hyperlink>
          </w:p>
        </w:tc>
      </w:tr>
      <w:tr w:rsidR="001A5EAA" w:rsidRPr="001A5EAA" w14:paraId="034FD7BE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9FB58" w14:textId="3AC037D7" w:rsidR="001A5EAA" w:rsidRPr="00C51027" w:rsidRDefault="001A5EAA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3.12.3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23BC2122" w14:textId="0AA773DA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7" w:anchor="a636:~:text=3.12.3.%20%D0%9F%D1%80%D0%B8%D0%BD%D1%8F%D1%82%D0%B8%D0%B5%20%D1%80%D0%B5%D1%88%D0%B5%D0%BD%D0%B8%D1%8F,%D0%B1%D0%B5%D1%81%D0%BF%D0%BB%D0%B0%D1%82%D0%BD%D0%BE" w:history="1">
              <w:r w:rsidR="001A5EAA" w:rsidRPr="00C51027">
                <w:rPr>
                  <w:rStyle w:val="a3"/>
                  <w:color w:val="auto"/>
                </w:rPr>
                <w:t>При</w:t>
              </w:r>
              <w:r w:rsidR="001A5EAA" w:rsidRPr="00C51027">
                <w:rPr>
                  <w:rStyle w:val="a3"/>
                  <w:color w:val="auto"/>
                </w:rPr>
                <w:t>н</w:t>
              </w:r>
              <w:r w:rsidR="001A5EAA" w:rsidRPr="00C51027">
                <w:rPr>
                  <w:rStyle w:val="a3"/>
                  <w:color w:val="auto"/>
                </w:rPr>
                <w:t>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        </w:r>
            </w:hyperlink>
          </w:p>
        </w:tc>
      </w:tr>
      <w:tr w:rsidR="001A3A0F" w14:paraId="08787397" w14:textId="77777777" w:rsidTr="00A65907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AD2C" w14:textId="77777777" w:rsidR="001A3A0F" w:rsidRDefault="001A3A0F" w:rsidP="00900AD1">
            <w:pPr>
              <w:pStyle w:val="titlep"/>
              <w:spacing w:before="60" w:after="60" w:line="260" w:lineRule="exact"/>
              <w:ind w:left="2872" w:firstLine="567"/>
              <w:jc w:val="both"/>
            </w:pPr>
            <w:hyperlink r:id="rId8" w:history="1">
              <w:r>
                <w:rPr>
                  <w:rStyle w:val="a3"/>
                  <w:color w:val="auto"/>
                  <w:spacing w:val="-20"/>
                </w:rPr>
                <w:t>Регламент а</w:t>
              </w:r>
              <w:r>
                <w:rPr>
                  <w:rStyle w:val="a3"/>
                  <w:color w:val="auto"/>
                  <w:spacing w:val="-20"/>
                </w:rPr>
                <w:t>д</w:t>
              </w:r>
              <w:r>
                <w:rPr>
                  <w:rStyle w:val="a3"/>
                  <w:color w:val="auto"/>
                  <w:spacing w:val="-20"/>
                </w:rPr>
                <w:t>министративной процедуры</w:t>
              </w:r>
            </w:hyperlink>
          </w:p>
        </w:tc>
      </w:tr>
      <w:tr w:rsidR="001A5EAA" w14:paraId="42B03718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444F4" w14:textId="045C31D2" w:rsidR="001A5EAA" w:rsidRPr="00C51027" w:rsidRDefault="001A5EAA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3.12.4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09A60F93" w14:textId="15202F34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9" w:anchor="a636:~:text=3.12.4.%20%D0%9F%D1%80%D0%B8%D0%BD%D1%8F%D1%82%D0%B8%D0%B5%20%D1%80%D0%B5%D1%88%D0%B5%D0%BD%D0%B8%D1%8F,%D0%B1%D0%B5%D1%81%D0%BF%D0%BB%D0%B0%D1%82%D0%BD%D0%BE" w:history="1">
              <w:r w:rsidR="001A5EAA" w:rsidRPr="00C51027">
                <w:rPr>
                  <w:rStyle w:val="a3"/>
                  <w:color w:val="auto"/>
                </w:rPr>
                <w:t>Принятие решения об определении назначения капитального строения,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машино-мест)</w:t>
              </w:r>
            </w:hyperlink>
          </w:p>
        </w:tc>
      </w:tr>
      <w:tr w:rsidR="001A3A0F" w14:paraId="1395F7F0" w14:textId="77777777" w:rsidTr="00A65907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70C0D" w14:textId="77777777" w:rsidR="001A3A0F" w:rsidRPr="001A3A0F" w:rsidRDefault="001A3A0F" w:rsidP="00900AD1">
            <w:pPr>
              <w:pStyle w:val="titlep"/>
              <w:spacing w:before="60" w:after="60" w:line="260" w:lineRule="exact"/>
              <w:ind w:left="2872" w:firstLine="567"/>
              <w:jc w:val="both"/>
            </w:pPr>
            <w:hyperlink r:id="rId10" w:history="1">
              <w:r w:rsidRPr="001A3A0F">
                <w:rPr>
                  <w:rStyle w:val="a3"/>
                  <w:color w:val="auto"/>
                  <w:spacing w:val="-20"/>
                </w:rPr>
                <w:t>Регла</w:t>
              </w:r>
              <w:r w:rsidRPr="001A3A0F">
                <w:rPr>
                  <w:rStyle w:val="a3"/>
                  <w:color w:val="auto"/>
                  <w:spacing w:val="-20"/>
                </w:rPr>
                <w:t>м</w:t>
              </w:r>
              <w:r w:rsidRPr="001A3A0F">
                <w:rPr>
                  <w:rStyle w:val="a3"/>
                  <w:color w:val="auto"/>
                  <w:spacing w:val="-20"/>
                </w:rPr>
                <w:t>ент административной процедуры</w:t>
              </w:r>
            </w:hyperlink>
          </w:p>
        </w:tc>
      </w:tr>
      <w:tr w:rsidR="00373E67" w14:paraId="14F0F8B5" w14:textId="77777777" w:rsidTr="00373E6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7C045" w14:textId="7D57B503" w:rsidR="00373E67" w:rsidRPr="00C51027" w:rsidRDefault="00373E67" w:rsidP="00900AD1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3.</w:t>
            </w:r>
            <w:r>
              <w:rPr>
                <w:lang w:val="ru-RU"/>
              </w:rPr>
              <w:t>13.4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0867E60B" w14:textId="08794FD6" w:rsidR="00373E67" w:rsidRPr="00C51027" w:rsidRDefault="00373E67" w:rsidP="00900AD1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11" w:anchor="a636:~:text=3.13.4.%20%D0%9F%D0%BE%D0%BB%D1%83%D1%87%D0%B5%D0%BD%D0%B8%D0%B5%20%D1%80%D0%B5%D1%88%D0%B5%D0%BD%D0%B8%D1%8F,%D0%B1%D0%B5%D1%81%D0%BF%D0%BB%D0%B0%D1%82%D0%BD%D0%BE" w:history="1">
              <w:r w:rsidR="001E709E">
                <w:rPr>
                  <w:rStyle w:val="a3"/>
                  <w:color w:val="auto"/>
                </w:rPr>
                <w:t>Получе</w:t>
              </w:r>
              <w:r w:rsidR="001E709E">
                <w:rPr>
                  <w:rStyle w:val="a3"/>
                  <w:color w:val="auto"/>
                </w:rPr>
                <w:t>н</w:t>
              </w:r>
              <w:r w:rsidR="001E709E">
                <w:rPr>
                  <w:rStyle w:val="a3"/>
                  <w:color w:val="auto"/>
                </w:rPr>
                <w:t>ие решения о согласовании предпроектной (предынвестиционной) документации на строительство водозаборных сооружений подземных вод при технической возможности исполь</w:t>
              </w:r>
              <w:r w:rsidR="001E709E">
                <w:rPr>
                  <w:rStyle w:val="a3"/>
                  <w:color w:val="auto"/>
                </w:rPr>
                <w:t>з</w:t>
              </w:r>
              <w:r w:rsidR="001E709E">
                <w:rPr>
                  <w:rStyle w:val="a3"/>
                  <w:color w:val="auto"/>
                </w:rPr>
                <w:t>ования существующих централизованных систем питьевого водоснабжения</w:t>
              </w:r>
            </w:hyperlink>
          </w:p>
        </w:tc>
      </w:tr>
      <w:tr w:rsidR="00373E67" w14:paraId="4568C2BB" w14:textId="77777777" w:rsidTr="00373E67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200E1" w14:textId="77777777" w:rsidR="00373E67" w:rsidRPr="001A3A0F" w:rsidRDefault="00373E67" w:rsidP="00900AD1">
            <w:pPr>
              <w:pStyle w:val="titlep"/>
              <w:spacing w:before="60" w:after="60" w:line="260" w:lineRule="exact"/>
              <w:ind w:left="2872" w:firstLine="567"/>
              <w:jc w:val="both"/>
            </w:pPr>
            <w:hyperlink r:id="rId12" w:history="1">
              <w:r w:rsidRPr="001A3A0F">
                <w:rPr>
                  <w:rStyle w:val="a3"/>
                  <w:color w:val="auto"/>
                  <w:spacing w:val="-20"/>
                </w:rPr>
                <w:t>Регламент административной процедуры</w:t>
              </w:r>
            </w:hyperlink>
          </w:p>
        </w:tc>
      </w:tr>
      <w:tr w:rsidR="001A5EAA" w14:paraId="399371F0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E7280" w14:textId="7386BE79" w:rsidR="001A5EAA" w:rsidRPr="00C51027" w:rsidRDefault="001A5EAA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3.14.1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5FBB9015" w14:textId="2C4C156C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13" w:anchor="a636:~:text=3.14.1.%20%D0%A1%D0%BE%D0%B3%D0%BB%D0%B0%D1%81%D0%BE%D0%B2%D0%B0%D0%BD%D0%B8%D0%B5%20%D0%BF%D1%80%D0%BE%D0%B5%D0%BA%D1%82%D0%BD%D0%BE%D0%B9,%D0%B1%D0%B5%D1%81%D0%BF%D0%BB%D0%B0%D1%82%D0%BD%D0%BE" w:history="1">
              <w:r w:rsidR="001A5EAA" w:rsidRPr="00C51027">
                <w:rPr>
                  <w:rStyle w:val="a3"/>
                  <w:color w:val="auto"/>
                </w:rPr>
                <w:t>Согласование проектной документации на строительство, изменений в проектную документацию, требующих ее повторного утверждения</w:t>
              </w:r>
            </w:hyperlink>
          </w:p>
        </w:tc>
      </w:tr>
      <w:tr w:rsidR="001A3A0F" w14:paraId="159A42E6" w14:textId="77777777" w:rsidTr="00A65907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561EA" w14:textId="2C978E2D" w:rsidR="00373E67" w:rsidRDefault="00373E67" w:rsidP="00900AD1">
            <w:pPr>
              <w:pStyle w:val="titlep"/>
              <w:spacing w:before="60" w:after="60" w:line="260" w:lineRule="exact"/>
              <w:ind w:left="2872" w:firstLine="567"/>
              <w:jc w:val="both"/>
            </w:pPr>
            <w:hyperlink r:id="rId14" w:history="1">
              <w:r>
                <w:rPr>
                  <w:rStyle w:val="a3"/>
                  <w:color w:val="auto"/>
                  <w:spacing w:val="-20"/>
                </w:rPr>
                <w:t>Регламент административной процедуры</w:t>
              </w:r>
            </w:hyperlink>
          </w:p>
        </w:tc>
      </w:tr>
      <w:tr w:rsidR="001A5EAA" w14:paraId="192BA638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6C4C6" w14:textId="17B51B78" w:rsidR="001A5EAA" w:rsidRPr="00C51027" w:rsidRDefault="001A5EAA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3.15.5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1537CFCD" w14:textId="5A0883EF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15" w:anchor="a636:~:text=3.15.5.%20%D0%A1%D0%BE%D0%B3%D0%BB%D0%B0%D1%81%D0%BE%D0%B2%D0%B0%D0%BD%D0%B8%D0%B5%20%D0%B2%D1%8B%D0%BF%D0%BE%D0%BB%D0%BD%D0%B5%D0%BD%D0%B8%D1%8F,%D0%B1%D0%B5%D1%81%D0%BF%D0%BB%D0%B0%D1%82%D0%BD%D0%BE" w:history="1">
              <w:r w:rsidR="001A5EAA" w:rsidRPr="00C51027">
                <w:rPr>
                  <w:rStyle w:val="a3"/>
                  <w:color w:val="auto"/>
                </w:rPr>
  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  </w:r>
            </w:hyperlink>
          </w:p>
        </w:tc>
      </w:tr>
      <w:tr w:rsidR="00CC0D3D" w14:paraId="7896E23E" w14:textId="77777777" w:rsidTr="005B7F10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077F6" w14:textId="3DCA560E" w:rsidR="00CC0D3D" w:rsidRDefault="00CC0D3D" w:rsidP="00CC0D3D">
            <w:pPr>
              <w:pStyle w:val="titlep"/>
              <w:spacing w:before="60" w:after="60" w:line="260" w:lineRule="exact"/>
              <w:ind w:left="2872" w:firstLine="567"/>
              <w:jc w:val="both"/>
            </w:pPr>
            <w:hyperlink r:id="rId16" w:history="1">
              <w:r>
                <w:rPr>
                  <w:rStyle w:val="a3"/>
                  <w:color w:val="auto"/>
                  <w:spacing w:val="-20"/>
                </w:rPr>
                <w:t>Регламент административной процедуры</w:t>
              </w:r>
            </w:hyperlink>
          </w:p>
        </w:tc>
      </w:tr>
      <w:tr w:rsidR="001A5EAA" w14:paraId="0E689205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47568" w14:textId="7CBF8B60" w:rsidR="001A5EAA" w:rsidRPr="00C51027" w:rsidRDefault="001A5EAA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3.15.7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6C68E00F" w14:textId="241544FB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17" w:anchor="a636:~:text=3.15.7.%20%D0%9F%D0%BE%D0%BB%D1%83%D1%87%D0%B5%D0%BD%D0%B8%D0%B5%20%D1%80%D0%B0%D0%B7%D1%80%D0%B5%D1%88%D0%B5%D0%BD%D0%B8%D1%8F,%D0%BF%D0%BB%D0%B0%D1%82%D0%B0%20%D0%B7%D0%B0%C2%A0%D1%83%D1%81%D0%BB%D1%83%D0%B3%D0%B8" w:history="1">
              <w:r w:rsidR="001A5EAA" w:rsidRPr="00C51027">
                <w:rPr>
                  <w:rStyle w:val="a3"/>
                  <w:color w:val="auto"/>
                </w:rPr>
                <w:t>Получение разрешения на проведение раскопок улиц, площадей, дворов, других земель общего пользования (за исключением случаев выполнения аварийных работ)</w:t>
              </w:r>
            </w:hyperlink>
          </w:p>
        </w:tc>
      </w:tr>
      <w:tr w:rsidR="00CC0D3D" w14:paraId="3635C147" w14:textId="77777777" w:rsidTr="00C611C1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69744" w14:textId="5D34D35A" w:rsidR="00CC0D3D" w:rsidRDefault="00CC0D3D" w:rsidP="00CC0D3D">
            <w:pPr>
              <w:pStyle w:val="titlep"/>
              <w:spacing w:before="60" w:after="60" w:line="260" w:lineRule="exact"/>
              <w:ind w:left="2730" w:firstLine="709"/>
              <w:jc w:val="left"/>
            </w:pPr>
            <w:hyperlink r:id="rId18" w:history="1">
              <w:r>
                <w:rPr>
                  <w:rStyle w:val="a3"/>
                  <w:color w:val="auto"/>
                  <w:spacing w:val="-20"/>
                </w:rPr>
                <w:t>Регламент административной процедуры</w:t>
              </w:r>
            </w:hyperlink>
          </w:p>
        </w:tc>
      </w:tr>
      <w:tr w:rsidR="00D45253" w14:paraId="5B9D36D9" w14:textId="77777777" w:rsidTr="00A65907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4C9C3" w14:textId="1FBFE0C6" w:rsidR="00D45253" w:rsidRPr="00C51027" w:rsidRDefault="00D45253" w:rsidP="00A66C98">
            <w:pPr>
              <w:pStyle w:val="titlep"/>
              <w:spacing w:before="120" w:after="120" w:line="260" w:lineRule="exact"/>
              <w:ind w:firstLine="595"/>
              <w:rPr>
                <w:highlight w:val="cyan"/>
              </w:rPr>
            </w:pPr>
            <w:r w:rsidRPr="00C51027">
              <w:rPr>
                <w:highlight w:val="cyan"/>
              </w:rPr>
              <w:t>ОХРАНА ОКРУЖАЮЩЕЙ СРЕДЫ И ПРИРОДОПОЛЬЗОВАНИЕ</w:t>
            </w:r>
          </w:p>
        </w:tc>
      </w:tr>
      <w:tr w:rsidR="001A5EAA" w14:paraId="779F792B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F659" w14:textId="49AAA18B" w:rsidR="001A5EAA" w:rsidRPr="00C51027" w:rsidRDefault="00D45253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6.9.1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02399F43" w14:textId="4CAA1D76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19" w:anchor="a636:~:text=6.9.1.%20%D0%9F%D0%BE%D0%BB%D1%83%D1%87%D0%B5%D0%BD%D0%B8%D0%B5%20%D1%80%D0%B5%D1%88%D0%B5%D0%BD%D0%B8%D1%8F,%D0%B1%D0%B5%D1%81%D0%BF%D0%BB%D0%B0%D1%82%D0%BD%D0%BE" w:history="1">
              <w:r w:rsidR="00D45253" w:rsidRPr="00C51027">
                <w:rPr>
                  <w:rStyle w:val="a3"/>
                  <w:color w:val="auto"/>
                </w:rPr>
                <w:t>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        </w:r>
            </w:hyperlink>
          </w:p>
        </w:tc>
      </w:tr>
      <w:tr w:rsidR="00064C38" w14:paraId="42FB9643" w14:textId="77777777" w:rsidTr="00E10B7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1266B" w14:textId="1DB663C4" w:rsidR="00064C38" w:rsidRDefault="00080A43" w:rsidP="00064C38">
            <w:pPr>
              <w:pStyle w:val="titlep"/>
              <w:spacing w:before="60" w:after="60" w:line="260" w:lineRule="exact"/>
              <w:ind w:left="2872" w:firstLine="604"/>
              <w:jc w:val="both"/>
            </w:pPr>
            <w:hyperlink r:id="rId20" w:history="1">
              <w:r>
                <w:rPr>
                  <w:rStyle w:val="a3"/>
                  <w:color w:val="auto"/>
                  <w:spacing w:val="-20"/>
                </w:rPr>
                <w:t>Регламе</w:t>
              </w:r>
              <w:r>
                <w:rPr>
                  <w:rStyle w:val="a3"/>
                  <w:color w:val="auto"/>
                  <w:spacing w:val="-20"/>
                </w:rPr>
                <w:t>н</w:t>
              </w:r>
              <w:r>
                <w:rPr>
                  <w:rStyle w:val="a3"/>
                  <w:color w:val="auto"/>
                  <w:spacing w:val="-20"/>
                </w:rPr>
                <w:t>т адм</w:t>
              </w:r>
              <w:r>
                <w:rPr>
                  <w:rStyle w:val="a3"/>
                  <w:color w:val="auto"/>
                  <w:spacing w:val="-20"/>
                </w:rPr>
                <w:t>и</w:t>
              </w:r>
              <w:r>
                <w:rPr>
                  <w:rStyle w:val="a3"/>
                  <w:color w:val="auto"/>
                  <w:spacing w:val="-20"/>
                </w:rPr>
                <w:t>нистративной процедуры</w:t>
              </w:r>
            </w:hyperlink>
          </w:p>
        </w:tc>
      </w:tr>
      <w:tr w:rsidR="001A5EAA" w14:paraId="743E6B2A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870CB" w14:textId="3988F03F" w:rsidR="001A5EAA" w:rsidRPr="00C51027" w:rsidRDefault="00D45253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6.10.1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450BE434" w14:textId="092D4455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21" w:anchor="a636:~:text=6.10.1.%20%D0%9F%D0%BE%D0%BB%D1%83%D1%87%D0%B5%D0%BD%D0%B8%D0%B5%20%D1%80%D0%B5%D1%88%D0%B5%D0%BD%D0%B8%D1%8F,%D0%B1%D0%B5%D1%81%D0%BF%D0%BB%D0%B0%D1%82%D0%BD%D0%BE" w:history="1">
              <w:r w:rsidR="00D45253" w:rsidRPr="00C51027">
                <w:rPr>
                  <w:rStyle w:val="a3"/>
                  <w:color w:val="auto"/>
                </w:rPr>
                <w:t>Получение решения о предоставлении геологического отвода с выдачей в установленном порядке акта, удостоверяющего геологический отвод</w:t>
              </w:r>
            </w:hyperlink>
          </w:p>
        </w:tc>
      </w:tr>
      <w:tr w:rsidR="00064C38" w14:paraId="345313F0" w14:textId="77777777" w:rsidTr="00064C3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E4D94" w14:textId="6F7CFC08" w:rsidR="00064C38" w:rsidRDefault="00080A43" w:rsidP="00900AD1">
            <w:pPr>
              <w:pStyle w:val="titlep"/>
              <w:spacing w:before="60" w:after="60" w:line="260" w:lineRule="exact"/>
              <w:ind w:left="2872" w:firstLine="604"/>
              <w:jc w:val="both"/>
            </w:pPr>
            <w:hyperlink r:id="rId22" w:history="1">
              <w:r>
                <w:rPr>
                  <w:rStyle w:val="a3"/>
                  <w:color w:val="auto"/>
                  <w:spacing w:val="-20"/>
                </w:rPr>
                <w:t>Регла</w:t>
              </w:r>
              <w:r>
                <w:rPr>
                  <w:rStyle w:val="a3"/>
                  <w:color w:val="auto"/>
                  <w:spacing w:val="-20"/>
                </w:rPr>
                <w:t>м</w:t>
              </w:r>
              <w:r>
                <w:rPr>
                  <w:rStyle w:val="a3"/>
                  <w:color w:val="auto"/>
                  <w:spacing w:val="-20"/>
                </w:rPr>
                <w:t>ен</w:t>
              </w:r>
              <w:r>
                <w:rPr>
                  <w:rStyle w:val="a3"/>
                  <w:color w:val="auto"/>
                  <w:spacing w:val="-20"/>
                </w:rPr>
                <w:t>т</w:t>
              </w:r>
              <w:r>
                <w:rPr>
                  <w:rStyle w:val="a3"/>
                  <w:color w:val="auto"/>
                  <w:spacing w:val="-20"/>
                </w:rPr>
                <w:t xml:space="preserve"> административной процедуры</w:t>
              </w:r>
            </w:hyperlink>
          </w:p>
        </w:tc>
      </w:tr>
      <w:tr w:rsidR="001A5EAA" w14:paraId="5AE6DA6C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22704" w14:textId="0B485FA3" w:rsidR="001A5EAA" w:rsidRPr="00C51027" w:rsidRDefault="00D45253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6.10.2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7CBF888F" w14:textId="6E627453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23" w:anchor="a636:~:text=6.10.2.%20%D0%9F%D0%BE%D0%BB%D1%83%D1%87%D0%B5%D0%BD%D0%B8%D0%B5%20%D1%80%D0%B5%D1%88%D0%B5%D0%BD%D0%B8%D1%8F,%D0%B1%D0%B5%D1%81%D0%BF%D0%BB%D0%B0%D1%82%D0%BD%D0%BE" w:history="1">
              <w:r w:rsidR="00D45253" w:rsidRPr="00C51027">
                <w:rPr>
                  <w:rStyle w:val="a3"/>
                  <w:color w:val="auto"/>
                </w:rPr>
                <w:t>Получение решения о предоставлении горного отвода с выдачей в установленном порядке акта, удостоверяющего горный отвод</w:t>
              </w:r>
            </w:hyperlink>
          </w:p>
        </w:tc>
      </w:tr>
      <w:tr w:rsidR="00064C38" w14:paraId="500E2D5D" w14:textId="77777777" w:rsidTr="00064C3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AA9D" w14:textId="71F67E31" w:rsidR="00064C38" w:rsidRDefault="00080A43" w:rsidP="00080A43">
            <w:pPr>
              <w:pStyle w:val="titlep"/>
              <w:spacing w:before="60" w:after="60" w:line="260" w:lineRule="exact"/>
              <w:ind w:left="2872" w:firstLine="604"/>
              <w:jc w:val="both"/>
            </w:pPr>
            <w:hyperlink r:id="rId24" w:history="1">
              <w:r>
                <w:rPr>
                  <w:rStyle w:val="a3"/>
                  <w:color w:val="auto"/>
                  <w:spacing w:val="-20"/>
                </w:rPr>
                <w:t>Регл</w:t>
              </w:r>
              <w:r>
                <w:rPr>
                  <w:rStyle w:val="a3"/>
                  <w:color w:val="auto"/>
                  <w:spacing w:val="-20"/>
                </w:rPr>
                <w:t>а</w:t>
              </w:r>
              <w:r>
                <w:rPr>
                  <w:rStyle w:val="a3"/>
                  <w:color w:val="auto"/>
                  <w:spacing w:val="-20"/>
                </w:rPr>
                <w:t>мент административной процедуры</w:t>
              </w:r>
            </w:hyperlink>
          </w:p>
        </w:tc>
      </w:tr>
      <w:tr w:rsidR="001A5EAA" w14:paraId="0620BDEC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64077" w14:textId="43519C64" w:rsidR="001A5EAA" w:rsidRPr="00C51027" w:rsidRDefault="00D45253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6.30.3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38F41043" w14:textId="5FE0DA97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25" w:anchor="a636:~:text=6.30.3.%20%D0%9F%D0%BE%D0%BB%D1%83%D1%87%D0%B5%D0%BD%D0%B8%D0%B5%20%D1%81%D0%BE%D0%B3%D0%BB%D0%B0%D1%81%D0%BE%D0%B2%D0%B0%D0%BD%D0%B8%D1%8F,%D0%B1%D0%B5%D1%81%D0%BF%D0%BB%D0%B0%D1%82%D0%BD%D0%BE" w:history="1">
              <w:r w:rsidR="00D45253" w:rsidRPr="00C51027">
                <w:rPr>
                  <w:rStyle w:val="a3"/>
                  <w:color w:val="auto"/>
                </w:rPr>
                <w:t>Получение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        </w:r>
            </w:hyperlink>
          </w:p>
        </w:tc>
      </w:tr>
      <w:tr w:rsidR="00064C38" w14:paraId="54521750" w14:textId="77777777" w:rsidTr="00064C3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F2B04" w14:textId="1B1283F5" w:rsidR="00064C38" w:rsidRDefault="00080A43" w:rsidP="00900AD1">
            <w:pPr>
              <w:pStyle w:val="titlep"/>
              <w:spacing w:before="60" w:after="60" w:line="260" w:lineRule="exact"/>
              <w:ind w:left="2872" w:firstLine="604"/>
              <w:jc w:val="both"/>
            </w:pPr>
            <w:hyperlink r:id="rId26" w:history="1">
              <w:r>
                <w:rPr>
                  <w:rStyle w:val="a3"/>
                  <w:color w:val="auto"/>
                  <w:spacing w:val="-20"/>
                </w:rPr>
                <w:t>Регламент ад</w:t>
              </w:r>
              <w:r>
                <w:rPr>
                  <w:rStyle w:val="a3"/>
                  <w:color w:val="auto"/>
                  <w:spacing w:val="-20"/>
                </w:rPr>
                <w:t>м</w:t>
              </w:r>
              <w:r>
                <w:rPr>
                  <w:rStyle w:val="a3"/>
                  <w:color w:val="auto"/>
                  <w:spacing w:val="-20"/>
                </w:rPr>
                <w:t>ин</w:t>
              </w:r>
              <w:r>
                <w:rPr>
                  <w:rStyle w:val="a3"/>
                  <w:color w:val="auto"/>
                  <w:spacing w:val="-20"/>
                </w:rPr>
                <w:t>и</w:t>
              </w:r>
              <w:r>
                <w:rPr>
                  <w:rStyle w:val="a3"/>
                  <w:color w:val="auto"/>
                  <w:spacing w:val="-20"/>
                </w:rPr>
                <w:t>стративной процедуры</w:t>
              </w:r>
            </w:hyperlink>
          </w:p>
        </w:tc>
      </w:tr>
      <w:tr w:rsidR="001A5EAA" w14:paraId="583F6ADB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C992" w14:textId="52FF2DFF" w:rsidR="001A5EAA" w:rsidRPr="00C51027" w:rsidRDefault="00D45253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6.34.1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1E9BC0C8" w14:textId="604A87E6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27" w:anchor="a636:~:text=6.34.1.%20%D0%9F%D0%BE%D0%BB%D1%83%D1%87%D0%B5%D0%BD%D0%B8%D0%B5%20%D1%80%D0%B0%D0%B7%D1%80%D0%B5%D1%88%D0%B5%D0%BD%D0%B8%D1%8F,%D0%B1%D0%B5%D1%81%D0%BF%D0%BB%D0%B0%D1%82%D0%BD%D0%BE" w:history="1">
              <w:r w:rsidR="00D45253" w:rsidRPr="00C51027">
                <w:rPr>
                  <w:rStyle w:val="a3"/>
                  <w:color w:val="auto"/>
                </w:rPr>
                <w:t>Получение разрешения на удаление или пересадку объектов растительного мира</w:t>
              </w:r>
            </w:hyperlink>
          </w:p>
        </w:tc>
      </w:tr>
      <w:tr w:rsidR="00064C38" w14:paraId="1B28FF70" w14:textId="77777777" w:rsidTr="00064C3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53040" w14:textId="4D31AC26" w:rsidR="00064C38" w:rsidRDefault="00080A43" w:rsidP="00900AD1">
            <w:pPr>
              <w:pStyle w:val="titlep"/>
              <w:spacing w:before="60" w:after="60" w:line="260" w:lineRule="exact"/>
              <w:ind w:left="2872" w:firstLine="604"/>
              <w:jc w:val="both"/>
            </w:pPr>
            <w:hyperlink r:id="rId28" w:history="1">
              <w:r>
                <w:rPr>
                  <w:rStyle w:val="a3"/>
                  <w:color w:val="auto"/>
                  <w:spacing w:val="-20"/>
                </w:rPr>
                <w:t>Регламент а</w:t>
              </w:r>
              <w:r>
                <w:rPr>
                  <w:rStyle w:val="a3"/>
                  <w:color w:val="auto"/>
                  <w:spacing w:val="-20"/>
                </w:rPr>
                <w:t>д</w:t>
              </w:r>
              <w:r>
                <w:rPr>
                  <w:rStyle w:val="a3"/>
                  <w:color w:val="auto"/>
                  <w:spacing w:val="-20"/>
                </w:rPr>
                <w:t>ми</w:t>
              </w:r>
              <w:r>
                <w:rPr>
                  <w:rStyle w:val="a3"/>
                  <w:color w:val="auto"/>
                  <w:spacing w:val="-20"/>
                </w:rPr>
                <w:t>н</w:t>
              </w:r>
              <w:r>
                <w:rPr>
                  <w:rStyle w:val="a3"/>
                  <w:color w:val="auto"/>
                  <w:spacing w:val="-20"/>
                </w:rPr>
                <w:t>истр</w:t>
              </w:r>
              <w:r>
                <w:rPr>
                  <w:rStyle w:val="a3"/>
                  <w:color w:val="auto"/>
                  <w:spacing w:val="-20"/>
                </w:rPr>
                <w:t>а</w:t>
              </w:r>
              <w:r>
                <w:rPr>
                  <w:rStyle w:val="a3"/>
                  <w:color w:val="auto"/>
                  <w:spacing w:val="-20"/>
                </w:rPr>
                <w:t>тивной процедуры</w:t>
              </w:r>
            </w:hyperlink>
          </w:p>
        </w:tc>
      </w:tr>
      <w:tr w:rsidR="001F26B6" w14:paraId="1BD994D2" w14:textId="77777777" w:rsidTr="00A65907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856D" w14:textId="429FD537" w:rsidR="001F26B6" w:rsidRPr="00C51027" w:rsidRDefault="001F26B6" w:rsidP="00094AC4">
            <w:pPr>
              <w:pStyle w:val="titlep"/>
              <w:spacing w:before="60" w:after="60" w:line="260" w:lineRule="exact"/>
              <w:rPr>
                <w:highlight w:val="cyan"/>
              </w:rPr>
            </w:pPr>
            <w:r w:rsidRPr="00C51027">
              <w:rPr>
                <w:highlight w:val="cyan"/>
              </w:rPr>
              <w:t>ТОРГОВЛЯ, ОБЩЕСТВЕННОЕ ПИТАНИЕ, БЫТОВОЕ ОБСЛУЖИВАНИЕ НАСЕЛЕНИЯ, ЗАЩИТА ПРАВ ПОТРЕБИТЕЛЕЙ, РЕКЛАМНАЯ ДЕЯТЕЛЬНОСТЬ И ОБРАЩЕНИЕ ВТОРИЧНЫХ РЕСУРСОВ</w:t>
            </w:r>
          </w:p>
        </w:tc>
      </w:tr>
      <w:tr w:rsidR="001A5EAA" w14:paraId="596FDED4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EF743" w14:textId="18FA2598" w:rsidR="001A5EAA" w:rsidRPr="00C51027" w:rsidRDefault="00BA7548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8.3.1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75D076F0" w14:textId="74FD0434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29" w:anchor="a636:~:text=8.3.1.%20%D0%A1%D0%BE%D0%B3%D0%BB%D0%B0%D1%81%D0%BE%D0%B2%D0%B0%D0%BD%D0%B8%D0%B5%20%D0%BC%D0%B0%D1%80%D1%88%D1%80%D1%83%D1%82%D0%B0,%D0%B1%D0%B5%D1%81%D0%BF%D0%BB%D0%B0%D1%82%D0%BD%D0%BE" w:history="1">
              <w:r w:rsidR="00BA7548" w:rsidRPr="00C51027">
                <w:rPr>
                  <w:rStyle w:val="a3"/>
                  <w:color w:val="auto"/>
                </w:rPr>
        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  </w:r>
            </w:hyperlink>
          </w:p>
        </w:tc>
      </w:tr>
      <w:tr w:rsidR="00064C38" w14:paraId="2FA9C8A7" w14:textId="77777777" w:rsidTr="00064C3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C2CA7" w14:textId="5081A99B" w:rsidR="00064C38" w:rsidRDefault="0011071B" w:rsidP="00900AD1">
            <w:pPr>
              <w:pStyle w:val="titlep"/>
              <w:spacing w:before="60" w:after="60" w:line="260" w:lineRule="exact"/>
              <w:ind w:left="2872" w:firstLine="604"/>
              <w:jc w:val="both"/>
            </w:pPr>
            <w:hyperlink r:id="rId30" w:history="1">
              <w:r>
                <w:rPr>
                  <w:rStyle w:val="a3"/>
                  <w:color w:val="auto"/>
                  <w:spacing w:val="-20"/>
                </w:rPr>
                <w:t>Регл</w:t>
              </w:r>
              <w:r>
                <w:rPr>
                  <w:rStyle w:val="a3"/>
                  <w:color w:val="auto"/>
                  <w:spacing w:val="-20"/>
                </w:rPr>
                <w:t>а</w:t>
              </w:r>
              <w:r>
                <w:rPr>
                  <w:rStyle w:val="a3"/>
                  <w:color w:val="auto"/>
                  <w:spacing w:val="-20"/>
                </w:rPr>
                <w:t>мент ад</w:t>
              </w:r>
              <w:r>
                <w:rPr>
                  <w:rStyle w:val="a3"/>
                  <w:color w:val="auto"/>
                  <w:spacing w:val="-20"/>
                </w:rPr>
                <w:t>м</w:t>
              </w:r>
              <w:r>
                <w:rPr>
                  <w:rStyle w:val="a3"/>
                  <w:color w:val="auto"/>
                  <w:spacing w:val="-20"/>
                </w:rPr>
                <w:t>инистративной процедуры</w:t>
              </w:r>
            </w:hyperlink>
          </w:p>
        </w:tc>
      </w:tr>
      <w:tr w:rsidR="001A5EAA" w14:paraId="135469FF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5EC8" w14:textId="678AEFD2" w:rsidR="001A5EAA" w:rsidRPr="00C51027" w:rsidRDefault="00BA7548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8.3.2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0F74EA7D" w14:textId="08357FD7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31" w:anchor="a636:~:text=8.3.2.%20%D0%A1%D0%BE%D0%B3%D0%BB%D0%B0%D1%81%D0%BE%D0%B2%D0%B0%D0%BD%D0%B8%D0%B5%20%D0%BF%D0%B5%D1%80%D0%B5%D1%87%D0%BD%D1%8F,%D0%B1%D0%B5%D1%81%D0%BF%D0%BB%D0%B0%D1%82%D0%BD%D0%BE" w:history="1">
              <w:r w:rsidR="00BA7548" w:rsidRPr="00C51027">
                <w:rPr>
                  <w:rStyle w:val="a3"/>
                  <w:color w:val="auto"/>
                </w:rPr>
                <w:t>Согласование перечня товаров, обязательных к наличию для реализации в торговом объекте</w:t>
              </w:r>
            </w:hyperlink>
          </w:p>
        </w:tc>
      </w:tr>
      <w:tr w:rsidR="00064C38" w14:paraId="12190BEC" w14:textId="77777777" w:rsidTr="00064C3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37B2C" w14:textId="0F6919C3" w:rsidR="0011071B" w:rsidRDefault="0011071B" w:rsidP="0011071B">
            <w:pPr>
              <w:pStyle w:val="titlep"/>
              <w:spacing w:before="60" w:after="60" w:line="260" w:lineRule="exact"/>
              <w:ind w:left="2872" w:firstLine="604"/>
              <w:jc w:val="both"/>
            </w:pPr>
            <w:hyperlink r:id="rId32" w:history="1">
              <w:r>
                <w:rPr>
                  <w:rStyle w:val="a3"/>
                </w:rPr>
                <w:t>Регламент адм</w:t>
              </w:r>
              <w:r>
                <w:rPr>
                  <w:rStyle w:val="a3"/>
                </w:rPr>
                <w:t>и</w:t>
              </w:r>
              <w:r>
                <w:rPr>
                  <w:rStyle w:val="a3"/>
                </w:rPr>
                <w:t>нистративной процедуры</w:t>
              </w:r>
            </w:hyperlink>
          </w:p>
        </w:tc>
      </w:tr>
      <w:tr w:rsidR="001A5EAA" w14:paraId="1DF91FC4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0F561" w14:textId="53C1C1BD" w:rsidR="001A5EAA" w:rsidRPr="00C51027" w:rsidRDefault="00BA7548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8.5.1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55C26713" w14:textId="292A057B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33" w:anchor="a636:~:text=8.5.1.%20%D0%A1%D0%BE%D0%B3%D0%BB%D0%B0%D1%81%D0%BE%D0%B2%D0%B0%D0%BD%D0%B8%D0%B5%20%D0%BF%D1%80%D0%BE%D0%B2%D0%B5%D0%B4%D0%B5%D0%BD%D0%B8%D1%8F,%D0%B1%D0%B5%D1%81%D0%BF%D0%BB%D0%B0%D1%82%D0%BD%D0%BE" w:history="1">
              <w:r w:rsidR="00BA7548" w:rsidRPr="00C51027">
                <w:rPr>
                  <w:rStyle w:val="a3"/>
                  <w:color w:val="auto"/>
                </w:rPr>
                <w:t>Согласование проведения ярмарки</w:t>
              </w:r>
            </w:hyperlink>
          </w:p>
        </w:tc>
      </w:tr>
      <w:tr w:rsidR="00064C38" w14:paraId="067AB20D" w14:textId="77777777" w:rsidTr="00064C3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B1467" w14:textId="5922D3B1" w:rsidR="00064C38" w:rsidRDefault="0011071B" w:rsidP="00900AD1">
            <w:pPr>
              <w:pStyle w:val="titlep"/>
              <w:spacing w:before="60" w:after="60" w:line="260" w:lineRule="exact"/>
              <w:ind w:left="2872" w:firstLine="604"/>
              <w:jc w:val="both"/>
            </w:pPr>
            <w:hyperlink r:id="rId34" w:history="1">
              <w:r>
                <w:rPr>
                  <w:rStyle w:val="a3"/>
                  <w:color w:val="auto"/>
                  <w:spacing w:val="-20"/>
                </w:rPr>
                <w:t>Регламент административной процедуры</w:t>
              </w:r>
            </w:hyperlink>
          </w:p>
        </w:tc>
      </w:tr>
      <w:tr w:rsidR="001A5EAA" w14:paraId="4FEDB5C9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47033" w14:textId="715BA315" w:rsidR="001A5EAA" w:rsidRPr="00C51027" w:rsidRDefault="00BA7548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8.6.1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5191581A" w14:textId="2CD9EB41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35" w:anchor="a636:~:text=8.6.1.%20%D0%A1%D0%BE%D0%B3%D0%BB%D0%B0%D1%81%D0%BE%D0%B2%D0%B0%D0%BD%D0%B8%D0%B5%20%D1%81%D1%85%D0%B5%D0%BC%D1%8B,%D0%B1%D0%B5%D1%81%D0%BF%D0%BB%D0%B0%D1%82%D0%BD%D0%BE" w:history="1">
              <w:r w:rsidR="00BA7548" w:rsidRPr="00C51027">
                <w:rPr>
                  <w:rStyle w:val="a3"/>
                  <w:color w:val="auto"/>
                </w:rPr>
                <w:t>Согласование схемы рынка, в том числе с государственной ветеринарной службой, на размещение зооботанического рынка, рынка, на котором осуществляется продажа продовольственных товаров, в том числе сельскохозяйственной продукции</w:t>
              </w:r>
            </w:hyperlink>
          </w:p>
        </w:tc>
      </w:tr>
      <w:tr w:rsidR="00064C38" w14:paraId="15A24803" w14:textId="77777777" w:rsidTr="00064C3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4F27" w14:textId="282007AB" w:rsidR="00064C38" w:rsidRDefault="0011071B" w:rsidP="00900AD1">
            <w:pPr>
              <w:pStyle w:val="titlep"/>
              <w:spacing w:before="60" w:after="60" w:line="260" w:lineRule="exact"/>
              <w:ind w:left="2872" w:firstLine="604"/>
              <w:jc w:val="both"/>
            </w:pPr>
            <w:hyperlink r:id="rId36" w:history="1">
              <w:r>
                <w:rPr>
                  <w:rStyle w:val="a3"/>
                  <w:color w:val="auto"/>
                  <w:spacing w:val="-20"/>
                </w:rPr>
                <w:t>Регламент административной процедуры</w:t>
              </w:r>
            </w:hyperlink>
          </w:p>
        </w:tc>
      </w:tr>
      <w:tr w:rsidR="001A5EAA" w14:paraId="5837940B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BFC7" w14:textId="30CD8DC9" w:rsidR="001A5EAA" w:rsidRPr="00C51027" w:rsidRDefault="00BA7548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8.8.1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26C11461" w14:textId="624E933A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37" w:anchor="a636:~:text=8.8.1.%20%D0%A1%D0%BE%D0%B3%D0%BB%D0%B0%D1%81%D0%BE%D0%B2%D0%B0%D0%BD%D0%B8%D0%B5%20%D1%80%D0%B5%D0%B6%D0%B8%D0%BC%D0%B0,%D0%B1%D0%B5%D1%81%D0%BF%D0%BB%D0%B0%D1%82%D0%BD%D0%BE" w:history="1">
              <w:r w:rsidR="00BA7548" w:rsidRPr="00C51027">
                <w:rPr>
                  <w:rStyle w:val="a3"/>
                  <w:color w:val="auto"/>
                </w:rPr>
                <w:t>Согласование режима работы после 23.00 и 7.00 розничного торгового объекта</w:t>
              </w:r>
            </w:hyperlink>
          </w:p>
        </w:tc>
      </w:tr>
      <w:tr w:rsidR="00064C38" w14:paraId="68F441C1" w14:textId="77777777" w:rsidTr="00064C3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16173" w14:textId="3108C3BF" w:rsidR="00064C38" w:rsidRDefault="004E5798" w:rsidP="00900AD1">
            <w:pPr>
              <w:pStyle w:val="titlep"/>
              <w:spacing w:before="60" w:after="60" w:line="260" w:lineRule="exact"/>
              <w:ind w:left="2872" w:firstLine="604"/>
              <w:jc w:val="both"/>
            </w:pPr>
            <w:hyperlink r:id="rId38" w:history="1">
              <w:r>
                <w:rPr>
                  <w:rStyle w:val="a3"/>
                  <w:color w:val="auto"/>
                  <w:spacing w:val="-20"/>
                </w:rPr>
                <w:t>Рег</w:t>
              </w:r>
              <w:r>
                <w:rPr>
                  <w:rStyle w:val="a3"/>
                  <w:color w:val="auto"/>
                  <w:spacing w:val="-20"/>
                </w:rPr>
                <w:t>л</w:t>
              </w:r>
              <w:r>
                <w:rPr>
                  <w:rStyle w:val="a3"/>
                  <w:color w:val="auto"/>
                  <w:spacing w:val="-20"/>
                </w:rPr>
                <w:t>амент административной процедуры</w:t>
              </w:r>
            </w:hyperlink>
          </w:p>
        </w:tc>
      </w:tr>
      <w:tr w:rsidR="001A5EAA" w14:paraId="698F8B7C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75CC9" w14:textId="7DA53490" w:rsidR="001A5EAA" w:rsidRPr="00C51027" w:rsidRDefault="00BA7548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8.8.2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51EF6F59" w14:textId="295F183D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39" w:anchor="a636:~:text=8.8.2.%20%D0%A1%D0%BE%D0%B3%D0%BB%D0%B0%D1%81%D0%BE%D0%B2%D0%B0%D0%BD%D0%B8%D0%B5%20%D1%80%D0%B5%D0%B6%D0%B8%D0%BC%D0%B0,%D0%B1%D0%B5%D1%81%D0%BF%D0%BB%D0%B0%D1%82%D0%BD%D0%BE" w:history="1">
              <w:r w:rsidR="00BA7548" w:rsidRPr="00C51027">
                <w:rPr>
                  <w:rStyle w:val="a3"/>
                  <w:color w:val="auto"/>
                </w:rPr>
                <w:t xml:space="preserve">Согласование режима работы после 23.00 и до 7.00 объекта общественного питания </w:t>
              </w:r>
            </w:hyperlink>
          </w:p>
        </w:tc>
      </w:tr>
      <w:tr w:rsidR="00064C38" w14:paraId="6CA6FF87" w14:textId="77777777" w:rsidTr="00064C3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B862A" w14:textId="384A32EE" w:rsidR="00064C38" w:rsidRDefault="004E5798" w:rsidP="00900AD1">
            <w:pPr>
              <w:pStyle w:val="titlep"/>
              <w:spacing w:before="60" w:after="60" w:line="260" w:lineRule="exact"/>
              <w:ind w:left="2872" w:firstLine="604"/>
              <w:jc w:val="both"/>
            </w:pPr>
            <w:hyperlink r:id="rId40" w:history="1">
              <w:r>
                <w:rPr>
                  <w:rStyle w:val="a3"/>
                  <w:color w:val="auto"/>
                  <w:spacing w:val="-20"/>
                </w:rPr>
                <w:t>Регламент административной процедуры</w:t>
              </w:r>
            </w:hyperlink>
          </w:p>
        </w:tc>
      </w:tr>
      <w:tr w:rsidR="001A5EAA" w14:paraId="1FCFF1F8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7124D" w14:textId="7D3AA922" w:rsidR="001A5EAA" w:rsidRPr="00C51027" w:rsidRDefault="00BA7548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8.9.1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35B5F049" w14:textId="4031B181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41" w:anchor="a636:~:text=8.9.1.%20%D0%92%D0%BA%D0%BB%D1%8E%D1%87%D0%B5%D0%BD%D0%B8%D0%B5%20%D1%81%D0%B2%D0%B5%D0%B4%D0%B5%D0%BD%D0%B8%D0%B9,%D0%B1%D0%B5%D1%81%D0%BF%D0%BB%D0%B0%D1%82%D0%BD%D0%BE" w:history="1">
              <w:r w:rsidR="00BA7548" w:rsidRPr="00C51027">
                <w:rPr>
                  <w:rStyle w:val="a3"/>
                  <w:color w:val="auto"/>
                </w:rPr>
                <w:t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</w:t>
              </w:r>
            </w:hyperlink>
          </w:p>
        </w:tc>
      </w:tr>
      <w:tr w:rsidR="00064C38" w14:paraId="3C6C09BE" w14:textId="77777777" w:rsidTr="00064C3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5CB10" w14:textId="1190A550" w:rsidR="00064C38" w:rsidRDefault="004E5798" w:rsidP="00900AD1">
            <w:pPr>
              <w:pStyle w:val="titlep"/>
              <w:spacing w:before="60" w:after="60" w:line="260" w:lineRule="exact"/>
              <w:ind w:left="2872" w:firstLine="604"/>
              <w:jc w:val="both"/>
            </w:pPr>
            <w:hyperlink r:id="rId42" w:history="1">
              <w:r>
                <w:rPr>
                  <w:rStyle w:val="a3"/>
                  <w:color w:val="auto"/>
                  <w:spacing w:val="-20"/>
                </w:rPr>
                <w:t>Регламент административной процедуры</w:t>
              </w:r>
            </w:hyperlink>
          </w:p>
        </w:tc>
      </w:tr>
      <w:tr w:rsidR="001A5EAA" w14:paraId="2945E8B0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27B95" w14:textId="123FE79B" w:rsidR="001A5EAA" w:rsidRPr="00C51027" w:rsidRDefault="00BA7548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8.9.3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33CBB75B" w14:textId="4D73776E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43" w:anchor="a636:~:text=8.9.3.%20%D0%92%D0%BD%D0%B5%D1%81%D0%B5%D0%BD%D0%B8%D0%B5%20%D0%B8%D0%B7%D0%BC%D0%B5%D0%BD%D0%B5%D0%BD%D0%B8%D1%8F,%D0%B1%D0%B5%D1%81%D0%BF%D0%BB%D0%B0%D1%82%D0%BD%D0%BE" w:history="1">
              <w:r w:rsidR="00BA7548" w:rsidRPr="00C51027">
                <w:rPr>
                  <w:rStyle w:val="a3"/>
                  <w:color w:val="auto"/>
                </w:rPr>
                <w:t>Внесение изменения в сведения, включенные в Торговый реестр Республики Беларусь</w:t>
              </w:r>
            </w:hyperlink>
          </w:p>
        </w:tc>
      </w:tr>
      <w:tr w:rsidR="00064C38" w14:paraId="03EF00D1" w14:textId="77777777" w:rsidTr="00064C3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8B34" w14:textId="2C25DB6F" w:rsidR="00064C38" w:rsidRDefault="005163FA" w:rsidP="00900AD1">
            <w:pPr>
              <w:pStyle w:val="titlep"/>
              <w:spacing w:before="60" w:after="60" w:line="260" w:lineRule="exact"/>
              <w:ind w:left="2872" w:firstLine="604"/>
              <w:jc w:val="both"/>
            </w:pPr>
            <w:hyperlink r:id="rId44" w:history="1">
              <w:r>
                <w:rPr>
                  <w:rStyle w:val="a3"/>
                  <w:color w:val="auto"/>
                  <w:spacing w:val="-20"/>
                </w:rPr>
                <w:t>Регламент административной процедуры</w:t>
              </w:r>
            </w:hyperlink>
          </w:p>
        </w:tc>
      </w:tr>
      <w:tr w:rsidR="001A5EAA" w14:paraId="4B452A15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7E7A" w14:textId="04F48407" w:rsidR="001A5EAA" w:rsidRPr="00C51027" w:rsidRDefault="00BA7548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8.9.5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668D06A7" w14:textId="61B9A16F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45" w:anchor="a636:~:text=8.9.5.%20%D0%98%D1%81%D0%BA%D0%BB%D1%8E%D1%87%D0%B5%D0%BD%D0%B8%D0%B5%20%D1%81%D0%B2%D0%B5%D0%B4%D0%B5%D0%BD%D0%B8%D0%B9,%D0%B1%D0%B5%D1%81%D0%BF%D0%BB%D0%B0%D1%82%D0%BD%D0%BE" w:history="1">
              <w:r w:rsidR="00BA7548" w:rsidRPr="00C51027">
                <w:rPr>
                  <w:rStyle w:val="a3"/>
                  <w:color w:val="auto"/>
                </w:rPr>
                <w:t>Исключение сведений из Торгового реестра Республики Беларусь</w:t>
              </w:r>
            </w:hyperlink>
          </w:p>
        </w:tc>
      </w:tr>
      <w:tr w:rsidR="00064C38" w14:paraId="0D50E8A7" w14:textId="77777777" w:rsidTr="00064C3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F0AE0" w14:textId="43600552" w:rsidR="00064C38" w:rsidRDefault="005163FA" w:rsidP="00900AD1">
            <w:pPr>
              <w:pStyle w:val="titlep"/>
              <w:spacing w:before="60" w:after="60" w:line="260" w:lineRule="exact"/>
              <w:ind w:left="2872" w:firstLine="604"/>
              <w:jc w:val="both"/>
            </w:pPr>
            <w:hyperlink r:id="rId46" w:history="1">
              <w:r>
                <w:rPr>
                  <w:rStyle w:val="a3"/>
                  <w:color w:val="auto"/>
                  <w:spacing w:val="-20"/>
                </w:rPr>
                <w:t>Регламент административной процедуры</w:t>
              </w:r>
            </w:hyperlink>
          </w:p>
        </w:tc>
      </w:tr>
      <w:tr w:rsidR="001A5EAA" w14:paraId="0CB55EC3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C334F" w14:textId="21129EC7" w:rsidR="001A5EAA" w:rsidRPr="00C51027" w:rsidRDefault="00BA7548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8.13.1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4CF922B5" w14:textId="2972FD70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47" w:anchor="a636:~:text=8.13.1.%20%D0%9F%D0%BE%D0%BB%D1%83%D1%87%D0%B5%D0%BD%D0%B8%D0%B5%20%D1%80%D0%B0%D0%B7%D1%80%D0%B5%D1%88%D0%B5%D0%BD%D0%B8%D1%8F,%D0%B8%D0%BB%D0%B8%20%D0%BC%D0%B5%D1%81%D1%82%D0%BD%D0%BE%D0%B3%D0%BE%20%D0%B7%D0%BD%D0%B0%D1%87%D0%B5%D0%BD%D0%B8%D1%8F" w:history="1">
              <w:r w:rsidR="00BA7548" w:rsidRPr="00C51027">
                <w:rPr>
                  <w:rStyle w:val="a3"/>
                  <w:color w:val="auto"/>
                </w:rPr>
                <w:t>Получение разрешения на размещение средства наружной рекламы</w:t>
              </w:r>
            </w:hyperlink>
          </w:p>
        </w:tc>
      </w:tr>
      <w:tr w:rsidR="00064C38" w14:paraId="5A08C468" w14:textId="77777777" w:rsidTr="00064C3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A07C3" w14:textId="77777777" w:rsidR="00064C38" w:rsidRDefault="00064C38" w:rsidP="00900AD1">
            <w:pPr>
              <w:pStyle w:val="titlep"/>
              <w:spacing w:before="60" w:after="60" w:line="260" w:lineRule="exact"/>
              <w:ind w:left="2872" w:firstLine="604"/>
              <w:jc w:val="both"/>
            </w:pPr>
          </w:p>
        </w:tc>
      </w:tr>
      <w:tr w:rsidR="001A5EAA" w14:paraId="30B94BC8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10C9F" w14:textId="7810C341" w:rsidR="001A5EAA" w:rsidRPr="00C51027" w:rsidRDefault="00BA7548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8.13.2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344E08ED" w14:textId="3B716A8F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48" w:anchor="a636:~:text=8.13.2.%20%D0%9F%D1%80%D0%BE%D0%B4%D0%BB%D0%B5%D0%BD%D0%B8%D0%B5%20%D0%B4%D0%B5%D0%B9%D1%81%D1%82%D0%B2%D0%B8%D1%8F,%D0%BF%D0%BB%D0%BE%D1%89%D0%B0%D0%B4%D0%B5%D0%B9%20%D0%BD%D0%B0%D1%81%D0%B5%D0%BB%D0%B5%D0%BD%D0%BD%D1%8B%D1%85%20%D0%BF%D1%83%D0%BD%D0%BA%D1%82%D0%BE%D0%B2" w:history="1">
              <w:r w:rsidR="00BA7548" w:rsidRPr="00C51027">
                <w:rPr>
                  <w:rStyle w:val="a3"/>
                  <w:color w:val="auto"/>
                </w:rPr>
                <w:t>Продление действия разрешения на размещение средства наружной рекламы</w:t>
              </w:r>
            </w:hyperlink>
          </w:p>
        </w:tc>
      </w:tr>
      <w:tr w:rsidR="00064C38" w14:paraId="14438885" w14:textId="77777777" w:rsidTr="00064C3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3AF29" w14:textId="77777777" w:rsidR="00064C38" w:rsidRDefault="00064C38" w:rsidP="00900AD1">
            <w:pPr>
              <w:pStyle w:val="titlep"/>
              <w:spacing w:before="60" w:after="60" w:line="260" w:lineRule="exact"/>
              <w:ind w:left="2872" w:firstLine="604"/>
              <w:jc w:val="both"/>
            </w:pPr>
          </w:p>
        </w:tc>
      </w:tr>
      <w:tr w:rsidR="001A5EAA" w14:paraId="6E7F891A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D0FC5" w14:textId="7F7F1EAD" w:rsidR="001A5EAA" w:rsidRPr="00C51027" w:rsidRDefault="00BA7548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8.13.3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5772E9C8" w14:textId="0911C49F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49" w:anchor="a636:~:text=8.13.3.%20%D0%9F%D0%B5%D1%80%D0%B5%D0%BE%D1%84%D0%BE%D1%80%D0%BC%D0%BB%D0%B5%D0%BD%D0%B8%D0%B5%20%D1%80%D0%B0%D0%B7%D1%80%D0%B5%D1%88%D0%B5%D0%BD%D0%B8%D1%8F,%D1%81%C2%A0%D0%B8%D0%B7%D0%BC%D0%B5%D0%BD%D0%B5%D0%BD%D0%B8%D0%B5%D0%BC%20%D0%B7%D0%B0%D0%BA%D0%BE%D0%BD%D0%BE%D0%B4%D0%B0%D1%82%D0%B5%D0%BB%D1%8C%D1%81%D1%82%D0%B2%D0%B0" w:history="1">
              <w:r w:rsidR="00BA7548" w:rsidRPr="00C51027">
                <w:rPr>
                  <w:rStyle w:val="a3"/>
                  <w:color w:val="auto"/>
                </w:rPr>
                <w:t>Переоформление разрешения на размещение средства наружной рекламы</w:t>
              </w:r>
            </w:hyperlink>
          </w:p>
        </w:tc>
      </w:tr>
      <w:tr w:rsidR="00064C38" w14:paraId="0CE8E4EF" w14:textId="77777777" w:rsidTr="00064C3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91ADF" w14:textId="77777777" w:rsidR="00064C38" w:rsidRDefault="00064C38" w:rsidP="00900AD1">
            <w:pPr>
              <w:pStyle w:val="titlep"/>
              <w:spacing w:before="60" w:after="60" w:line="260" w:lineRule="exact"/>
              <w:ind w:left="2872" w:firstLine="604"/>
              <w:jc w:val="both"/>
            </w:pPr>
          </w:p>
        </w:tc>
      </w:tr>
      <w:tr w:rsidR="001A5EAA" w14:paraId="0CC3489B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B966B" w14:textId="2FDA1065" w:rsidR="001A5EAA" w:rsidRPr="00C51027" w:rsidRDefault="00BA7548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8.14.1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108656F9" w14:textId="09B0C4FB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50" w:anchor="a636:~:text=8.14.1.%20%D0%A1%D0%BE%D0%B3%D0%BB%D0%B0%D1%81%D0%BE%D0%B2%D0%B0%D0%BD%D0%B8%D0%B5%20%D1%81%D0%BE%D0%B4%D0%B5%D1%80%D0%B6%D0%B0%D0%BD%D0%B8%D1%8F,%D0%B1%D0%B5%D1%81%D0%BF%D0%BB%D0%B0%D1%82%D0%BD%D0%BE" w:history="1">
              <w:r w:rsidR="00BA7548" w:rsidRPr="00C51027">
                <w:rPr>
                  <w:rStyle w:val="a3"/>
                  <w:color w:val="auto"/>
                </w:rPr>
                <w:t>Согласование содержания наружной рекламы, рекламы на транспортном средстве</w:t>
              </w:r>
            </w:hyperlink>
          </w:p>
        </w:tc>
      </w:tr>
      <w:tr w:rsidR="00064C38" w14:paraId="615F3289" w14:textId="77777777" w:rsidTr="00064C3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36B7B" w14:textId="77777777" w:rsidR="00064C38" w:rsidRDefault="00064C38" w:rsidP="00900AD1">
            <w:pPr>
              <w:pStyle w:val="titlep"/>
              <w:spacing w:before="60" w:after="60" w:line="260" w:lineRule="exact"/>
              <w:ind w:left="2872" w:firstLine="604"/>
              <w:jc w:val="both"/>
            </w:pPr>
          </w:p>
        </w:tc>
      </w:tr>
      <w:tr w:rsidR="001A5EAA" w14:paraId="53051F50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513FD" w14:textId="4777A640" w:rsidR="001A5EAA" w:rsidRPr="00C51027" w:rsidRDefault="00BA7548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10.8.1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359C94CC" w14:textId="5D819405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51" w:anchor="a636:~:text=10.8.1.%20%D0%9F%D0%BE%D0%BB%D1%83%D1%87%D0%B5%D0%BD%D0%B8%D0%B5%20%D1%81%D0%BE%D0%B3%D0%BB%D0%B0%D1%81%D0%BE%D0%B2%D0%B0%D0%BD%D0%B8%D1%8F,%D0%B1%D0%B5%D1%81%D0%BF%D0%BB%D0%B0%D1%82%D0%BD%D0%BE" w:history="1">
              <w:r w:rsidR="00BA7548" w:rsidRPr="00C51027">
                <w:rPr>
                  <w:rStyle w:val="a3"/>
                  <w:color w:val="auto"/>
                </w:rPr>
                <w:t>Получение согласования решения о формировании студенческого отряда</w:t>
              </w:r>
            </w:hyperlink>
          </w:p>
        </w:tc>
      </w:tr>
      <w:tr w:rsidR="00064C38" w14:paraId="77215102" w14:textId="77777777" w:rsidTr="00064C38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29E58" w14:textId="77777777" w:rsidR="00064C38" w:rsidRDefault="00064C38" w:rsidP="00900AD1">
            <w:pPr>
              <w:pStyle w:val="titlep"/>
              <w:spacing w:before="60" w:after="60" w:line="260" w:lineRule="exact"/>
              <w:ind w:left="2872" w:firstLine="604"/>
              <w:jc w:val="both"/>
            </w:pPr>
          </w:p>
        </w:tc>
      </w:tr>
      <w:tr w:rsidR="00585940" w14:paraId="0FD87656" w14:textId="77777777" w:rsidTr="00A65907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C5F1" w14:textId="09E29DD3" w:rsidR="00585940" w:rsidRPr="00C51027" w:rsidRDefault="00585940" w:rsidP="00094AC4">
            <w:pPr>
              <w:pStyle w:val="titlep"/>
              <w:spacing w:before="60" w:after="60" w:line="260" w:lineRule="exact"/>
              <w:rPr>
                <w:highlight w:val="cyan"/>
              </w:rPr>
            </w:pPr>
            <w:r w:rsidRPr="00C51027">
              <w:rPr>
                <w:highlight w:val="cyan"/>
              </w:rPr>
              <w:t>ФИЗИЧЕСКАЯ КУЛЬТУРА И СПОРТ, ТУРИЗМ, КУЛЬТУРА</w:t>
            </w:r>
          </w:p>
        </w:tc>
      </w:tr>
      <w:tr w:rsidR="001A5EAA" w14:paraId="4F8A84B0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0752A" w14:textId="67C4D2C5" w:rsidR="001A5EAA" w:rsidRPr="00C51027" w:rsidRDefault="00585940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11.12.1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09DBC7BE" w14:textId="0E416D98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52" w:anchor="a636:~:text=11.12.1.%20%D0%9F%D0%BE%D0%BB%D1%83%D1%87%D0%B5%D0%BD%D0%B8%D0%B5%20%D1%80%D0%B0%D0%B7%D1%80%D0%B5%D1%88%D0%B5%D0%BD%D0%B8%D1%8F,%D0%B1%D0%B5%D1%81%D0%BF%D0%BB%D0%B0%D1%82%D0%BD%D0%BE" w:history="1">
              <w:r w:rsidR="00585940" w:rsidRPr="00C51027">
                <w:rPr>
                  <w:rStyle w:val="a3"/>
                  <w:color w:val="auto"/>
                </w:rPr>
        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  </w:r>
            </w:hyperlink>
          </w:p>
        </w:tc>
      </w:tr>
      <w:tr w:rsidR="001A5EAA" w14:paraId="5434B4C9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1246A" w14:textId="4497CA87" w:rsidR="001A5EAA" w:rsidRPr="00C51027" w:rsidRDefault="00585940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11.12</w:t>
            </w:r>
            <w:r w:rsidRPr="00C51027">
              <w:rPr>
                <w:vertAlign w:val="superscript"/>
                <w:lang w:val="ru-RU"/>
              </w:rPr>
              <w:t>2</w:t>
            </w:r>
            <w:r w:rsidRPr="00C51027">
              <w:rPr>
                <w:lang w:val="ru-RU"/>
              </w:rPr>
              <w:t>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7CAEAD21" w14:textId="7F161DCE" w:rsidR="001A5EAA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53" w:anchor="a636:~:text=11.122.1,%D0%B1%D0%B5%D1%81%D0%BF%D0%BB%D0%B0%D1%82%D0%BD%D0%BE" w:history="1">
              <w:r w:rsidR="00585940" w:rsidRPr="00C51027">
                <w:rPr>
                  <w:rStyle w:val="a3"/>
                  <w:color w:val="auto"/>
                </w:rPr>
                <w:t>Принятие решения об осуществлении деятельности по оказанию услуг в сфере агроэкотуризма</w:t>
              </w:r>
            </w:hyperlink>
          </w:p>
        </w:tc>
      </w:tr>
      <w:tr w:rsidR="009E0178" w14:paraId="2534CEEF" w14:textId="77777777" w:rsidTr="00A65907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960A" w14:textId="0E31679B" w:rsidR="009E0178" w:rsidRPr="00C51027" w:rsidRDefault="009E0178" w:rsidP="00094AC4">
            <w:pPr>
              <w:pStyle w:val="titlep"/>
              <w:spacing w:before="60" w:after="60" w:line="260" w:lineRule="exact"/>
              <w:ind w:firstLine="35"/>
              <w:rPr>
                <w:highlight w:val="cyan"/>
              </w:rPr>
            </w:pPr>
            <w:r w:rsidRPr="00C51027">
              <w:rPr>
                <w:highlight w:val="cyan"/>
              </w:rPr>
              <w:t>ФИНАНСЫ, ДЕЯТЕЛЬНОСТЬ ПО ОРГАНИЗАЦИИ АЗАРТНЫХ ИГР И ЛОТЕРЕЙ</w:t>
            </w:r>
          </w:p>
        </w:tc>
      </w:tr>
      <w:tr w:rsidR="009E0178" w14:paraId="44BE18A0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F51BC" w14:textId="32AB5FAD" w:rsidR="009E0178" w:rsidRPr="00C51027" w:rsidRDefault="009E0178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 w:rsidRPr="00C51027">
              <w:rPr>
                <w:lang w:val="ru-RU"/>
              </w:rPr>
              <w:t>14.11.2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4D6F5FE1" w14:textId="73822B90" w:rsidR="009E0178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54" w:anchor="a636:~:text=14.11.2.%20%D0%9F%D0%BE%D0%BB%D1%83%D1%87%D0%B5%D0%BD%D0%B8%D0%B5%20%D1%81%D0%BF%D1%80%D0%B0%D0%B2%D0%BA%D0%B8,%D0%B1%D0%B5%D1%81%D0%BF%D0%BB%D0%B0%D1%82%D0%BD%D0%BE" w:history="1">
              <w:r w:rsidR="009E0178" w:rsidRPr="00C51027">
                <w:rPr>
                  <w:rStyle w:val="a3"/>
                  <w:color w:val="auto"/>
                </w:rPr>
                <w:t>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        </w:r>
            </w:hyperlink>
          </w:p>
        </w:tc>
      </w:tr>
      <w:tr w:rsidR="00C51027" w14:paraId="460C2D71" w14:textId="77777777" w:rsidTr="00A65907">
        <w:trPr>
          <w:divId w:val="905073379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A4F2D" w14:textId="21F17946" w:rsidR="00C51027" w:rsidRPr="00C51027" w:rsidRDefault="00C51027" w:rsidP="00094AC4">
            <w:pPr>
              <w:pStyle w:val="titlep"/>
              <w:spacing w:before="60" w:after="60" w:line="260" w:lineRule="exact"/>
              <w:ind w:firstLine="35"/>
              <w:rPr>
                <w:highlight w:val="cyan"/>
              </w:rPr>
            </w:pPr>
            <w:r w:rsidRPr="00C51027">
              <w:rPr>
                <w:highlight w:val="cyan"/>
              </w:rPr>
              <w:t>ИМУЩЕСТВЕННЫЕ, ЖИЛИЩНЫЕ И ЗЕМЕЛЬНЫЕ ПРАВООТНОШЕНИЯ</w:t>
            </w:r>
          </w:p>
        </w:tc>
      </w:tr>
      <w:tr w:rsidR="009E0178" w14:paraId="6A5FD30A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81573" w14:textId="710AAC44" w:rsidR="009E0178" w:rsidRPr="00C51027" w:rsidRDefault="00C51027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16.2.1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6E9BCEF7" w14:textId="259DE7BB" w:rsidR="009E0178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55" w:anchor="a636:~:text=16.2.1.%20%D0%9F%D1%80%D0%B8%D0%BD%D1%8F%D1%82%D0%B8%D0%B5%20%D1%80%D0%B5%D1%88%D0%B5%D0%BD%D0%B8%D1%8F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Принятие решения, подтверждающего приобретательную давность на недвижимое имущество</w:t>
              </w:r>
            </w:hyperlink>
          </w:p>
        </w:tc>
      </w:tr>
      <w:tr w:rsidR="009E0178" w14:paraId="5F25CCA7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00377" w14:textId="4702A1DB" w:rsidR="009E0178" w:rsidRPr="00C51027" w:rsidRDefault="00C51027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16.3.1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4201EE75" w14:textId="35CFBE56" w:rsidR="009E0178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56" w:anchor="a636:~:text=16.3.1.%20%D0%9F%D0%BE%D0%BB%D1%83%D1%87%D0%B5%D0%BD%D0%B8%D0%B5%20%D1%80%D0%B5%D1%88%D0%B5%D0%BD%D0%B8%D1%8F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Получение решения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  </w:r>
            </w:hyperlink>
          </w:p>
        </w:tc>
      </w:tr>
      <w:tr w:rsidR="009E0178" w14:paraId="30F655B0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90DD1" w14:textId="11FB28A3" w:rsidR="009E0178" w:rsidRPr="00C51027" w:rsidRDefault="00C51027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16.4.1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6A03DB06" w14:textId="7DC5B511" w:rsidR="009E0178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57" w:anchor="a636:~:text=16.4.1.%20%D0%A0%D0%B5%D0%B3%D0%B8%D1%81%D1%82%D1%80%D0%B0%D1%86%D0%B8%D1%8F%20%D0%B4%D0%BE%D0%B3%D0%BE%D0%B2%D0%BE%D1%80%D0%B0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  </w:r>
            </w:hyperlink>
          </w:p>
        </w:tc>
      </w:tr>
      <w:tr w:rsidR="009E0178" w14:paraId="15EADF17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F90E5" w14:textId="2399654D" w:rsidR="009E0178" w:rsidRPr="00C51027" w:rsidRDefault="00C51027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16.4.2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5C46745C" w14:textId="24C0467D" w:rsidR="009E0178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58" w:anchor="a636:~:text=16.4.2.%20%D0%A0%D0%B5%D0%B3%D0%B8%D1%81%D1%82%D1%80%D0%B0%D1%86%D0%B8%D1%8F%20%D0%B4%D0%BE%D0%B3%D0%BE%D0%B2%D0%BE%D1%80%D0%B0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  </w:r>
            </w:hyperlink>
          </w:p>
        </w:tc>
      </w:tr>
      <w:tr w:rsidR="009E0178" w14:paraId="28741877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D3DE2" w14:textId="6A72EEDF" w:rsidR="009E0178" w:rsidRPr="00C51027" w:rsidRDefault="00C51027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16.6.1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55BC00B6" w14:textId="7F5CDFE1" w:rsidR="009E0178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59" w:anchor="a636:~:text=16.6.1.%20%D0%9F%D0%BE%D0%BB%D1%83%D1%87%D0%B5%D0%BD%D0%B8%D0%B5%20%D1%80%D0%B5%D1%88%D0%B5%D0%BD%D0%B8%D1%8F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Получение решения о переводе жилого помещения в нежилое</w:t>
              </w:r>
            </w:hyperlink>
          </w:p>
        </w:tc>
      </w:tr>
      <w:tr w:rsidR="009E0178" w14:paraId="6288EF1B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B589D" w14:textId="191AB648" w:rsidR="009E0178" w:rsidRPr="00C51027" w:rsidRDefault="00C51027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16.6.2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61E3282B" w14:textId="5C2F1DE1" w:rsidR="009E0178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60" w:anchor="a636:~:text=16.6.2.%20%D0%9F%D0%BE%D0%BB%D1%83%D1%87%D0%B5%D0%BD%D0%B8%D0%B5%20%D1%80%D0%B5%D1%88%D0%B5%D0%BD%D0%B8%D1%8F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Получение решения о переводе нежилого помещения в жилое</w:t>
              </w:r>
            </w:hyperlink>
          </w:p>
        </w:tc>
      </w:tr>
      <w:tr w:rsidR="009E0178" w14:paraId="3B4F27BA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9D7D2" w14:textId="7B7A4192" w:rsidR="009E0178" w:rsidRPr="00C51027" w:rsidRDefault="00C51027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16.6.3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3DE9542D" w14:textId="169A2BE3" w:rsidR="009E0178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61" w:anchor="a636:~:text=16.6.3.%20%D0%9F%D0%BE%D0%BB%D1%83%D1%87%D0%B5%D0%BD%D0%B8%D0%B5%20%D1%80%D0%B5%D1%88%D0%B5%D0%BD%D0%B8%D1%8F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Получение решения об отмене решения о переводе жилого помещения в нежилые или нежилые помещения в жилое</w:t>
              </w:r>
            </w:hyperlink>
          </w:p>
        </w:tc>
      </w:tr>
      <w:tr w:rsidR="009E0178" w14:paraId="443687C4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3DB31" w14:textId="22DD79FF" w:rsidR="009E0178" w:rsidRPr="00C51027" w:rsidRDefault="00C51027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16.6.4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1CECD1BA" w14:textId="33927390" w:rsidR="009E0178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  <w:rPr>
                <w:highlight w:val="cyan"/>
              </w:rPr>
            </w:pPr>
            <w:hyperlink r:id="rId62" w:anchor="a636:~:text=16.6.4.%20%D0%9F%D0%BE%D0%BB%D1%83%D1%87%D0%B5%D0%BD%D0%B8%D0%B5%20%D1%80%D0%B5%D1%88%D0%B5%D0%BD%D0%B8%D1%8F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Получение решения о согласовании использования не по назначению блокированного, одноквартирного жилого дома или его части</w:t>
              </w:r>
            </w:hyperlink>
          </w:p>
        </w:tc>
      </w:tr>
      <w:tr w:rsidR="00C51027" w14:paraId="1FC826C8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054E" w14:textId="5DC2EE1D" w:rsidR="00C51027" w:rsidRPr="0068651A" w:rsidRDefault="0068651A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16.7.1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1ED656AE" w14:textId="5E717299" w:rsidR="00C51027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</w:pPr>
            <w:hyperlink r:id="rId63" w:anchor="a636:~:text=16.7.1.%20%D0%9F%D0%BE%D0%BB%D1%83%D1%87%D0%B5%D0%BD%D0%B8%D0%B5%20%D1%80%D0%B0%D0%B7%D1%80%D0%B5%D1%88%D0%B5%D0%BD%D0%B8%D1%8F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Получение решения на переустройство, перепланировку жилого помещения или нежилого помещения в жилом доме</w:t>
              </w:r>
            </w:hyperlink>
          </w:p>
        </w:tc>
      </w:tr>
      <w:tr w:rsidR="00C51027" w14:paraId="32715F4C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48AC4" w14:textId="6FF0077F" w:rsidR="00C51027" w:rsidRPr="0068651A" w:rsidRDefault="0068651A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16.7.2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63CC5F50" w14:textId="41464662" w:rsidR="00C51027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</w:pPr>
            <w:hyperlink r:id="rId64" w:anchor="a636:~:text=16.7.2.%20%D0%A1%D0%BE%D0%B3%D0%BB%D0%B0%D1%81%D0%BE%D0%B2%D0%B0%D0%BD%D0%B8%D0%B5%20%D1%81%D0%B0%D0%BC%D0%BE%D0%B2%D0%BE%D0%BB%D1%8C%D0%BD%D0%BE%D0%B3%D0%BE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Согласование самовольного переустройства, перепланировки жилого помещения или нежилого помещения в жилом доме</w:t>
              </w:r>
            </w:hyperlink>
          </w:p>
        </w:tc>
      </w:tr>
      <w:tr w:rsidR="00C51027" w14:paraId="3B7C03B6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1BB47" w14:textId="700CA1AF" w:rsidR="00C51027" w:rsidRPr="0068651A" w:rsidRDefault="0068651A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16.7.3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3A5A7660" w14:textId="4006F1BF" w:rsidR="00C51027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</w:pPr>
            <w:hyperlink r:id="rId65" w:anchor="a636:~:text=16.7.3.%20%D0%9F%D0%BE%D0%BB%D1%83%D1%87%D0%B5%D0%BD%D0%B8%D0%B5%20%D1%80%D0%B5%D1%88%D0%B5%D0%BD%D0%B8%D1%8F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  </w:r>
            </w:hyperlink>
          </w:p>
        </w:tc>
      </w:tr>
      <w:tr w:rsidR="00C51027" w14:paraId="18C98AEE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737DC" w14:textId="198649F3" w:rsidR="00C51027" w:rsidRPr="0068651A" w:rsidRDefault="0068651A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16.7.4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6D16A51F" w14:textId="6575058D" w:rsidR="00C51027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</w:pPr>
            <w:hyperlink r:id="rId66" w:anchor="a636:~:text=16.7.4.%20%D0%9F%D0%BE%D0%BB%D1%83%D1%87%D0%B5%D0%BD%D0%B8%D0%B5%20%D1%80%D0%B5%D1%88%D0%B5%D0%BD%D0%B8%D1%8F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Получение решения о разрешении на реконструкцию нежилой капитальной постройки на придомовой территории</w:t>
              </w:r>
            </w:hyperlink>
          </w:p>
        </w:tc>
      </w:tr>
      <w:tr w:rsidR="00C51027" w14:paraId="5A1D4E96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78E6" w14:textId="56E8D416" w:rsidR="00C51027" w:rsidRPr="0068651A" w:rsidRDefault="0068651A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16.8.1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5FA1B804" w14:textId="5562D1E8" w:rsidR="00C51027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</w:pPr>
            <w:hyperlink r:id="rId67" w:anchor="a636:~:text=16.8.1.%20%D0%A1%D0%BE%D0%B3%D0%BB%D0%B0%D1%81%D0%BE%D0%B2%D0%B0%D0%BD%D0%B8%D0%B5%20%D1%83%D1%81%D1%82%D0%B0%D0%BD%D0%BE%D0%B2%D0%BA%D0%B8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Согласование установки на крыше или фасаде многоквартирного жилого дома индивидуальной антенны или иной конструкции</w:t>
              </w:r>
            </w:hyperlink>
          </w:p>
        </w:tc>
      </w:tr>
      <w:tr w:rsidR="00C51027" w14:paraId="67DA7AC3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7A28F" w14:textId="269C3AFE" w:rsidR="00C51027" w:rsidRPr="0068651A" w:rsidRDefault="0068651A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16.8.2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199442FC" w14:textId="4B1B8966" w:rsidR="00C51027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</w:pPr>
            <w:hyperlink r:id="rId68" w:anchor="a636:~:text=16.8.2.%20%D0%A1%D0%BE%D0%B3%D0%BB%D0%B0%D1%81%D0%BE%D0%B2%D0%B0%D0%BD%D0%B8%D0%B5%20%D1%81%D0%B0%D0%BC%D0%BE%D0%B2%D0%BE%D0%BB%D1%8C%D0%BD%D0%BE%D0%B9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Согласование самовольной установки на крыше или фасаде многоквартирного жилого дома индивидуальной антенны или иной конструкции</w:t>
              </w:r>
            </w:hyperlink>
          </w:p>
        </w:tc>
      </w:tr>
      <w:tr w:rsidR="00C51027" w14:paraId="2270DB14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4740A" w14:textId="0EEE1392" w:rsidR="00C51027" w:rsidRPr="0068651A" w:rsidRDefault="0068651A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16.9.1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17047E60" w14:textId="7A72D8E8" w:rsidR="00C51027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</w:pPr>
            <w:hyperlink r:id="rId69" w:anchor="a636:~:text=16.9.1.%20%D0%9F%D0%BE%D0%BB%D1%83%D1%87%D0%B5%D0%BD%D0%B8%D0%B5%20%D1%80%D0%B5%D1%88%D0%B5%D0%BD%D0%B8%D1%8F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Получение решения о сносе непригодного для проживания жилого дома</w:t>
              </w:r>
            </w:hyperlink>
          </w:p>
        </w:tc>
      </w:tr>
      <w:tr w:rsidR="00C51027" w14:paraId="4CA485E9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15C90" w14:textId="3EF17A67" w:rsidR="00C51027" w:rsidRPr="00745562" w:rsidRDefault="00745562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16.10.1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0998F966" w14:textId="777316D2" w:rsidR="00C51027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</w:pPr>
            <w:hyperlink r:id="rId70" w:anchor="a636:~:text=16.10.1.%20%D0%92%D0%BA%D0%BB%D1%8E%D1%87%D0%B5%D0%BD%D0%B8%D0%B5%20%D0%B6%D0%B8%D0%BB%D0%BE%D0%B3%D0%BE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Включение жилого помещения государственного жилищного фонда в состав специальных жилых помещений</w:t>
              </w:r>
            </w:hyperlink>
          </w:p>
        </w:tc>
      </w:tr>
      <w:tr w:rsidR="00C51027" w14:paraId="4242EA69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21CE6" w14:textId="44DB808C" w:rsidR="00C51027" w:rsidRPr="00745562" w:rsidRDefault="00745562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16.10.2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720B9AEA" w14:textId="4493DC31" w:rsidR="00C51027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</w:pPr>
            <w:hyperlink r:id="rId71" w:anchor="a636:~:text=16.10.2.%20%D0%92%D0%BA%D0%BB%D1%8E%D1%87%D0%B5%D0%BD%D0%B8%D0%B5%20%D0%B6%D0%B8%D0%BB%D0%BE%D0%B3%D0%BE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Включение жилого помещения государственного жилищного фонда в состав арендного жилья</w:t>
              </w:r>
            </w:hyperlink>
          </w:p>
        </w:tc>
      </w:tr>
      <w:tr w:rsidR="00C51027" w14:paraId="65D4C88A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8B19" w14:textId="150E0260" w:rsidR="00C51027" w:rsidRPr="00745562" w:rsidRDefault="00745562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16.10.3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34100677" w14:textId="0349E2F1" w:rsidR="00C51027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</w:pPr>
            <w:hyperlink r:id="rId72" w:anchor="a636:~:text=16.10.3.%20%D0%98%D1%81%D0%BA%D0%BB%D1%8E%D1%87%D0%B5%D0%BD%D0%B8%D0%B5%20%D0%B6%D0%B8%D0%BB%D0%BE%D0%B3%D0%BE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Исключение жилого помещения государственного жилищного фонда из состава специальных жилых помещений</w:t>
              </w:r>
            </w:hyperlink>
          </w:p>
        </w:tc>
      </w:tr>
      <w:tr w:rsidR="00C51027" w14:paraId="2633C565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E30A6" w14:textId="24E49551" w:rsidR="00C51027" w:rsidRPr="00745562" w:rsidRDefault="00745562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16.10.4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343D13F7" w14:textId="53A886D8" w:rsidR="00C51027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</w:pPr>
            <w:hyperlink r:id="rId73" w:anchor="a636:~:text=16.10.4.%20%D0%98%D1%81%D0%BA%D0%BB%D1%8E%D1%87%D0%B5%D0%BD%D0%B8%D0%B5%20%D0%B6%D0%B8%D0%BB%D0%BE%D0%B3%D0%BE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Исключение жилого помещения государственного жилищного фонда из состава арендного жилья</w:t>
              </w:r>
            </w:hyperlink>
          </w:p>
        </w:tc>
      </w:tr>
      <w:tr w:rsidR="00C51027" w14:paraId="6266D8DB" w14:textId="77777777" w:rsidTr="00A65907">
        <w:trPr>
          <w:divId w:val="90507337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0B124" w14:textId="09988F07" w:rsidR="00C51027" w:rsidRPr="00745562" w:rsidRDefault="00745562" w:rsidP="00094AC4">
            <w:pPr>
              <w:pStyle w:val="titlep"/>
              <w:spacing w:before="60" w:after="60" w:line="260" w:lineRule="exact"/>
              <w:rPr>
                <w:lang w:val="ru-RU"/>
              </w:rPr>
            </w:pPr>
            <w:r>
              <w:rPr>
                <w:lang w:val="ru-RU"/>
              </w:rPr>
              <w:t>16.11.1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15B8822E" w14:textId="3CB3AAB4" w:rsidR="00C51027" w:rsidRPr="00C51027" w:rsidRDefault="005163FA" w:rsidP="00094AC4">
            <w:pPr>
              <w:pStyle w:val="titlep"/>
              <w:spacing w:before="60" w:after="60" w:line="260" w:lineRule="exact"/>
              <w:ind w:firstLine="593"/>
              <w:jc w:val="both"/>
            </w:pPr>
            <w:hyperlink r:id="rId74" w:anchor="a636:~:text=16.11.1.%20%D0%9F%D1%80%D0%B8%D0%BD%D1%8F%D1%82%D0%B8%D0%B5%20%D1%80%D0%B5%D1%88%D0%B5%D0%BD%D0%B8%D1%8F,%D0%B1%D0%B5%D1%81%D0%BF%D0%BB%D0%B0%D1%82%D0%BD%D0%BE" w:history="1">
              <w:r w:rsidR="00C51027" w:rsidRPr="00C51027">
                <w:rPr>
                  <w:rStyle w:val="a3"/>
                  <w:color w:val="auto"/>
                </w:rPr>
                <w:t>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  </w:r>
            </w:hyperlink>
          </w:p>
        </w:tc>
      </w:tr>
    </w:tbl>
    <w:p w14:paraId="135FC77B" w14:textId="3E4392D5" w:rsidR="00061B47" w:rsidRPr="00325A5A" w:rsidRDefault="00061B47" w:rsidP="00C51027">
      <w:pPr>
        <w:pStyle w:val="titlep"/>
        <w:spacing w:before="120" w:after="120" w:line="280" w:lineRule="exact"/>
        <w:divId w:val="905073379"/>
        <w:rPr>
          <w:sz w:val="30"/>
          <w:szCs w:val="30"/>
        </w:rPr>
      </w:pPr>
    </w:p>
    <w:sectPr w:rsidR="00061B47" w:rsidRPr="00325A5A" w:rsidSect="00024D29">
      <w:pgSz w:w="11906" w:h="16838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B8"/>
    <w:rsid w:val="00024D29"/>
    <w:rsid w:val="0003755F"/>
    <w:rsid w:val="00061B47"/>
    <w:rsid w:val="00064C38"/>
    <w:rsid w:val="00080A43"/>
    <w:rsid w:val="00094AC4"/>
    <w:rsid w:val="000C6578"/>
    <w:rsid w:val="000E08F0"/>
    <w:rsid w:val="000E573D"/>
    <w:rsid w:val="0011071B"/>
    <w:rsid w:val="00130FD3"/>
    <w:rsid w:val="001353DE"/>
    <w:rsid w:val="00156E31"/>
    <w:rsid w:val="001A3A0F"/>
    <w:rsid w:val="001A5EAA"/>
    <w:rsid w:val="001E709E"/>
    <w:rsid w:val="001F26B6"/>
    <w:rsid w:val="002209AB"/>
    <w:rsid w:val="00250CF6"/>
    <w:rsid w:val="002B5A7E"/>
    <w:rsid w:val="00325A5A"/>
    <w:rsid w:val="00373E67"/>
    <w:rsid w:val="003E7DA7"/>
    <w:rsid w:val="0043010F"/>
    <w:rsid w:val="004E5798"/>
    <w:rsid w:val="004F5173"/>
    <w:rsid w:val="005163FA"/>
    <w:rsid w:val="00555180"/>
    <w:rsid w:val="00557FD2"/>
    <w:rsid w:val="00585940"/>
    <w:rsid w:val="005D6CF8"/>
    <w:rsid w:val="006031FC"/>
    <w:rsid w:val="006354BB"/>
    <w:rsid w:val="0068651A"/>
    <w:rsid w:val="006D2FAE"/>
    <w:rsid w:val="00745562"/>
    <w:rsid w:val="00755947"/>
    <w:rsid w:val="007C6A4A"/>
    <w:rsid w:val="007D6E38"/>
    <w:rsid w:val="00874FB8"/>
    <w:rsid w:val="008E49C3"/>
    <w:rsid w:val="008F1904"/>
    <w:rsid w:val="009A27AC"/>
    <w:rsid w:val="009E0178"/>
    <w:rsid w:val="009E739E"/>
    <w:rsid w:val="009F639A"/>
    <w:rsid w:val="00A0034B"/>
    <w:rsid w:val="00A13E19"/>
    <w:rsid w:val="00A65907"/>
    <w:rsid w:val="00A66C98"/>
    <w:rsid w:val="00B14C16"/>
    <w:rsid w:val="00B41A8B"/>
    <w:rsid w:val="00B734B2"/>
    <w:rsid w:val="00BA7548"/>
    <w:rsid w:val="00BE3177"/>
    <w:rsid w:val="00C51027"/>
    <w:rsid w:val="00C54446"/>
    <w:rsid w:val="00C628A0"/>
    <w:rsid w:val="00CC0D3D"/>
    <w:rsid w:val="00CF15BC"/>
    <w:rsid w:val="00D04759"/>
    <w:rsid w:val="00D07BB4"/>
    <w:rsid w:val="00D45253"/>
    <w:rsid w:val="00DC3B5C"/>
    <w:rsid w:val="00DF726A"/>
    <w:rsid w:val="00E72720"/>
    <w:rsid w:val="00EE2A46"/>
    <w:rsid w:val="00F27DC5"/>
    <w:rsid w:val="00F3027A"/>
    <w:rsid w:val="00F35AB3"/>
    <w:rsid w:val="00F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D6E2"/>
  <w15:docId w15:val="{18335F10-3E81-41E8-89AD-72DCE418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ru-B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kern w:val="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kern w:val="0"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  <w:kern w:val="0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kern w:val="0"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kern w:val="0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  <w:kern w:val="0"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kern w:val="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  <w:kern w:val="0"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  <w:kern w:val="0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kern w:val="0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kern w:val="0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kern w:val="0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  <w:kern w:val="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kern w:val="0"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kern w:val="0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kern w:val="0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kern w:val="0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  <w:kern w:val="0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kern w:val="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CellMar>
        <w:left w:w="0" w:type="dxa"/>
        <w:right w:w="0" w:type="dxa"/>
      </w:tblCellMar>
    </w:tblPr>
  </w:style>
  <w:style w:type="character" w:styleId="a5">
    <w:name w:val="Unresolved Mention"/>
    <w:basedOn w:val="a0"/>
    <w:uiPriority w:val="99"/>
    <w:semiHidden/>
    <w:unhideWhenUsed/>
    <w:rsid w:val="007D6E3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A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7">
    <w:name w:val="Table Grid"/>
    <w:basedOn w:val="a1"/>
    <w:uiPriority w:val="39"/>
    <w:rsid w:val="001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.by/document/?guid=12551&amp;p0=W22237766" TargetMode="External"/><Relationship Id="rId21" Type="http://schemas.openxmlformats.org/officeDocument/2006/relationships/hyperlink" Target="https://pravo.by/document/?guid=3871&amp;p0=C22100548" TargetMode="External"/><Relationship Id="rId42" Type="http://schemas.openxmlformats.org/officeDocument/2006/relationships/hyperlink" Target="https://pravo.by/document/?guid=12551&amp;p0=W22237775" TargetMode="External"/><Relationship Id="rId47" Type="http://schemas.openxmlformats.org/officeDocument/2006/relationships/hyperlink" Target="https://pravo.by/document/?guid=3871&amp;p0=C22100548" TargetMode="External"/><Relationship Id="rId63" Type="http://schemas.openxmlformats.org/officeDocument/2006/relationships/hyperlink" Target="https://pravo.by/document/?guid=3871&amp;p0=C22100548" TargetMode="External"/><Relationship Id="rId68" Type="http://schemas.openxmlformats.org/officeDocument/2006/relationships/hyperlink" Target="https://pravo.by/document/?guid=3871&amp;p0=C221005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.by/document/?guid=12551&amp;p0=T22204953&amp;p1=1" TargetMode="External"/><Relationship Id="rId29" Type="http://schemas.openxmlformats.org/officeDocument/2006/relationships/hyperlink" Target="https://pravo.by/document/?guid=3871&amp;p0=C22100548" TargetMode="External"/><Relationship Id="rId11" Type="http://schemas.openxmlformats.org/officeDocument/2006/relationships/hyperlink" Target="https://pravo.by/document/?guid=3871&amp;p0=C22100548" TargetMode="External"/><Relationship Id="rId24" Type="http://schemas.openxmlformats.org/officeDocument/2006/relationships/hyperlink" Target="https://pravo.by/document/?guid=12551&amp;p0=W22237766" TargetMode="External"/><Relationship Id="rId32" Type="http://schemas.openxmlformats.org/officeDocument/2006/relationships/hyperlink" Target="https://pravo.by/document/?guid=3871&amp;p0=W22238913" TargetMode="External"/><Relationship Id="rId37" Type="http://schemas.openxmlformats.org/officeDocument/2006/relationships/hyperlink" Target="https://pravo.by/document/?guid=3871&amp;p0=C22100548" TargetMode="External"/><Relationship Id="rId40" Type="http://schemas.openxmlformats.org/officeDocument/2006/relationships/hyperlink" Target="https://pravo.by/document/?guid=12551&amp;p0=W22237775" TargetMode="External"/><Relationship Id="rId45" Type="http://schemas.openxmlformats.org/officeDocument/2006/relationships/hyperlink" Target="https://pravo.by/document/?guid=3871&amp;p0=C22100548" TargetMode="External"/><Relationship Id="rId53" Type="http://schemas.openxmlformats.org/officeDocument/2006/relationships/hyperlink" Target="https://pravo.by/document/?guid=3871&amp;p0=C22100548" TargetMode="External"/><Relationship Id="rId58" Type="http://schemas.openxmlformats.org/officeDocument/2006/relationships/hyperlink" Target="https://pravo.by/document/?guid=3871&amp;p0=C22100548" TargetMode="External"/><Relationship Id="rId66" Type="http://schemas.openxmlformats.org/officeDocument/2006/relationships/hyperlink" Target="https://pravo.by/document/?guid=3871&amp;p0=C22100548" TargetMode="External"/><Relationship Id="rId74" Type="http://schemas.openxmlformats.org/officeDocument/2006/relationships/hyperlink" Target="https://pravo.by/document/?guid=3871&amp;p0=C22100548" TargetMode="External"/><Relationship Id="rId5" Type="http://schemas.openxmlformats.org/officeDocument/2006/relationships/hyperlink" Target="https://pravo.by/document/?guid=3871&amp;p0=C22100548" TargetMode="External"/><Relationship Id="rId61" Type="http://schemas.openxmlformats.org/officeDocument/2006/relationships/hyperlink" Target="https://pravo.by/document/?guid=3871&amp;p0=C22100548" TargetMode="External"/><Relationship Id="rId19" Type="http://schemas.openxmlformats.org/officeDocument/2006/relationships/hyperlink" Target="https://pravo.by/document/?guid=3871&amp;p0=C22100548" TargetMode="External"/><Relationship Id="rId14" Type="http://schemas.openxmlformats.org/officeDocument/2006/relationships/hyperlink" Target="https://pravo.by/document/?guid=12551&amp;p0=W22237855&amp;p1=1" TargetMode="External"/><Relationship Id="rId22" Type="http://schemas.openxmlformats.org/officeDocument/2006/relationships/hyperlink" Target="https://pravo.by/document/?guid=12551&amp;p0=W22237766" TargetMode="External"/><Relationship Id="rId27" Type="http://schemas.openxmlformats.org/officeDocument/2006/relationships/hyperlink" Target="https://pravo.by/document/?guid=3871&amp;p0=C22100548" TargetMode="External"/><Relationship Id="rId30" Type="http://schemas.openxmlformats.org/officeDocument/2006/relationships/hyperlink" Target="https://pravo.by/document/?guid=12551&amp;p0=W22237775" TargetMode="External"/><Relationship Id="rId35" Type="http://schemas.openxmlformats.org/officeDocument/2006/relationships/hyperlink" Target="https://pravo.by/document/?guid=3871&amp;p0=C22100548" TargetMode="External"/><Relationship Id="rId43" Type="http://schemas.openxmlformats.org/officeDocument/2006/relationships/hyperlink" Target="https://pravo.by/document/?guid=3871&amp;p0=C22100548" TargetMode="External"/><Relationship Id="rId48" Type="http://schemas.openxmlformats.org/officeDocument/2006/relationships/hyperlink" Target="https://pravo.by/document/?guid=3871&amp;p0=C22100548" TargetMode="External"/><Relationship Id="rId56" Type="http://schemas.openxmlformats.org/officeDocument/2006/relationships/hyperlink" Target="https://pravo.by/document/?guid=3871&amp;p0=C22100548" TargetMode="External"/><Relationship Id="rId64" Type="http://schemas.openxmlformats.org/officeDocument/2006/relationships/hyperlink" Target="https://pravo.by/document/?guid=3871&amp;p0=C22100548" TargetMode="External"/><Relationship Id="rId69" Type="http://schemas.openxmlformats.org/officeDocument/2006/relationships/hyperlink" Target="https://pravo.by/document/?guid=3871&amp;p0=C22100548" TargetMode="External"/><Relationship Id="rId8" Type="http://schemas.openxmlformats.org/officeDocument/2006/relationships/hyperlink" Target="https://pravo.by/document/?guid=12551&amp;p0=W22238552&amp;p1=1" TargetMode="External"/><Relationship Id="rId51" Type="http://schemas.openxmlformats.org/officeDocument/2006/relationships/hyperlink" Target="https://pravo.by/document/?guid=3871&amp;p0=C22100548" TargetMode="External"/><Relationship Id="rId72" Type="http://schemas.openxmlformats.org/officeDocument/2006/relationships/hyperlink" Target="https://pravo.by/document/?guid=3871&amp;p0=C2210054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.by/document/?guid=12551&amp;p0=W22238552&amp;p1=1" TargetMode="External"/><Relationship Id="rId17" Type="http://schemas.openxmlformats.org/officeDocument/2006/relationships/hyperlink" Target="https://pravo.by/document/?guid=3871&amp;p0=C22100548" TargetMode="External"/><Relationship Id="rId25" Type="http://schemas.openxmlformats.org/officeDocument/2006/relationships/hyperlink" Target="https://pravo.by/document/?guid=3871&amp;p0=C22100548" TargetMode="External"/><Relationship Id="rId33" Type="http://schemas.openxmlformats.org/officeDocument/2006/relationships/hyperlink" Target="https://pravo.by/document/?guid=3871&amp;p0=C22100548" TargetMode="External"/><Relationship Id="rId38" Type="http://schemas.openxmlformats.org/officeDocument/2006/relationships/hyperlink" Target="https://pravo.by/document/?guid=12551&amp;p0=W22237775" TargetMode="External"/><Relationship Id="rId46" Type="http://schemas.openxmlformats.org/officeDocument/2006/relationships/hyperlink" Target="https://pravo.by/document/?guid=12551&amp;p0=W22237775" TargetMode="External"/><Relationship Id="rId59" Type="http://schemas.openxmlformats.org/officeDocument/2006/relationships/hyperlink" Target="https://pravo.by/document/?guid=3871&amp;p0=C22100548" TargetMode="External"/><Relationship Id="rId67" Type="http://schemas.openxmlformats.org/officeDocument/2006/relationships/hyperlink" Target="https://pravo.by/document/?guid=3871&amp;p0=C22100548" TargetMode="External"/><Relationship Id="rId20" Type="http://schemas.openxmlformats.org/officeDocument/2006/relationships/hyperlink" Target="https://pravo.by/document/?guid=12551&amp;p0=W22237625&amp;p1=1" TargetMode="External"/><Relationship Id="rId41" Type="http://schemas.openxmlformats.org/officeDocument/2006/relationships/hyperlink" Target="https://pravo.by/document/?guid=3871&amp;p0=C22100548" TargetMode="External"/><Relationship Id="rId54" Type="http://schemas.openxmlformats.org/officeDocument/2006/relationships/hyperlink" Target="https://pravo.by/document/?guid=3871&amp;p0=C22100548" TargetMode="External"/><Relationship Id="rId62" Type="http://schemas.openxmlformats.org/officeDocument/2006/relationships/hyperlink" Target="https://pravo.by/document/?guid=3871&amp;p0=C22100548" TargetMode="External"/><Relationship Id="rId70" Type="http://schemas.openxmlformats.org/officeDocument/2006/relationships/hyperlink" Target="https://pravo.by/document/?guid=3871&amp;p0=C22100548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W22238552&amp;p1=1" TargetMode="External"/><Relationship Id="rId15" Type="http://schemas.openxmlformats.org/officeDocument/2006/relationships/hyperlink" Target="https://pravo.by/document/?guid=3871&amp;p0=C22100548" TargetMode="External"/><Relationship Id="rId23" Type="http://schemas.openxmlformats.org/officeDocument/2006/relationships/hyperlink" Target="https://pravo.by/document/?guid=3871&amp;p0=C22100548" TargetMode="External"/><Relationship Id="rId28" Type="http://schemas.openxmlformats.org/officeDocument/2006/relationships/hyperlink" Target="https://pravo.by/document/?guid=12551&amp;p0=W22238117" TargetMode="External"/><Relationship Id="rId36" Type="http://schemas.openxmlformats.org/officeDocument/2006/relationships/hyperlink" Target="https://pravo.by/document/?guid=12551&amp;p0=W22237775" TargetMode="External"/><Relationship Id="rId49" Type="http://schemas.openxmlformats.org/officeDocument/2006/relationships/hyperlink" Target="https://pravo.by/document/?guid=3871&amp;p0=C22100548" TargetMode="External"/><Relationship Id="rId57" Type="http://schemas.openxmlformats.org/officeDocument/2006/relationships/hyperlink" Target="https://pravo.by/document/?guid=3871&amp;p0=C22100548" TargetMode="External"/><Relationship Id="rId10" Type="http://schemas.openxmlformats.org/officeDocument/2006/relationships/hyperlink" Target="https://pravo.by/document/?guid=12551&amp;p0=W22238552&amp;p1=1" TargetMode="External"/><Relationship Id="rId31" Type="http://schemas.openxmlformats.org/officeDocument/2006/relationships/hyperlink" Target="https://pravo.by/document/?guid=3871&amp;p0=C22100548" TargetMode="External"/><Relationship Id="rId44" Type="http://schemas.openxmlformats.org/officeDocument/2006/relationships/hyperlink" Target="https://pravo.by/document/?guid=12551&amp;p0=W22237775" TargetMode="External"/><Relationship Id="rId52" Type="http://schemas.openxmlformats.org/officeDocument/2006/relationships/hyperlink" Target="https://pravo.by/document/?guid=3871&amp;p0=C22100548" TargetMode="External"/><Relationship Id="rId60" Type="http://schemas.openxmlformats.org/officeDocument/2006/relationships/hyperlink" Target="https://pravo.by/document/?guid=3871&amp;p0=C22100548" TargetMode="External"/><Relationship Id="rId65" Type="http://schemas.openxmlformats.org/officeDocument/2006/relationships/hyperlink" Target="https://pravo.by/document/?guid=3871&amp;p0=C22100548" TargetMode="External"/><Relationship Id="rId73" Type="http://schemas.openxmlformats.org/officeDocument/2006/relationships/hyperlink" Target="https://pravo.by/document/?guid=3871&amp;p0=C22100548" TargetMode="External"/><Relationship Id="rId4" Type="http://schemas.openxmlformats.org/officeDocument/2006/relationships/hyperlink" Target="https://rap.gov.by/sites/rap_front/home.html" TargetMode="External"/><Relationship Id="rId9" Type="http://schemas.openxmlformats.org/officeDocument/2006/relationships/hyperlink" Target="https://pravo.by/document/?guid=3871&amp;p0=C22100548" TargetMode="External"/><Relationship Id="rId13" Type="http://schemas.openxmlformats.org/officeDocument/2006/relationships/hyperlink" Target="https://pravo.by/document/?guid=3871&amp;p0=C22100548" TargetMode="External"/><Relationship Id="rId18" Type="http://schemas.openxmlformats.org/officeDocument/2006/relationships/hyperlink" Target="https://pravo.by/document/?guid=12551&amp;p0=W22237777&amp;p1=1" TargetMode="External"/><Relationship Id="rId39" Type="http://schemas.openxmlformats.org/officeDocument/2006/relationships/hyperlink" Target="https://pravo.by/document/?guid=3871&amp;p0=C22100548" TargetMode="External"/><Relationship Id="rId34" Type="http://schemas.openxmlformats.org/officeDocument/2006/relationships/hyperlink" Target="https://pravo.by/document/?guid=12551&amp;p0=W22237775" TargetMode="External"/><Relationship Id="rId50" Type="http://schemas.openxmlformats.org/officeDocument/2006/relationships/hyperlink" Target="https://pravo.by/document/?guid=3871&amp;p0=C22100548" TargetMode="External"/><Relationship Id="rId55" Type="http://schemas.openxmlformats.org/officeDocument/2006/relationships/hyperlink" Target="https://pravo.by/document/?guid=3871&amp;p0=C22100548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pravo.by/document/?guid=3871&amp;p0=C22100548" TargetMode="External"/><Relationship Id="rId71" Type="http://schemas.openxmlformats.org/officeDocument/2006/relationships/hyperlink" Target="https://pravo.by/document/?guid=3871&amp;p0=C2210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Владимирович Тертышников</dc:creator>
  <cp:lastModifiedBy>Руслан Владимирович Тертышников</cp:lastModifiedBy>
  <cp:revision>56</cp:revision>
  <dcterms:created xsi:type="dcterms:W3CDTF">2023-09-07T09:28:00Z</dcterms:created>
  <dcterms:modified xsi:type="dcterms:W3CDTF">2023-09-08T13:13:00Z</dcterms:modified>
</cp:coreProperties>
</file>