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4" w:rsidRDefault="00C45C34" w:rsidP="002C0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r w:rsidR="001D533A">
        <w:rPr>
          <w:b/>
          <w:sz w:val="28"/>
          <w:szCs w:val="28"/>
        </w:rPr>
        <w:t xml:space="preserve"> </w:t>
      </w:r>
    </w:p>
    <w:p w:rsidR="00C45C34" w:rsidRDefault="00C45C34" w:rsidP="005E6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действия при обращении граждан </w:t>
      </w:r>
    </w:p>
    <w:p w:rsidR="00C45C34" w:rsidRDefault="00C45C34" w:rsidP="005E6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ПОВОДУ УКУСА КЛЕЩА</w:t>
      </w:r>
    </w:p>
    <w:p w:rsidR="00C45C34" w:rsidRDefault="00C45C34" w:rsidP="002C0BE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Раннее удаление клеща в ряде случаев </w:t>
      </w:r>
      <w:r>
        <w:rPr>
          <w:b/>
          <w:sz w:val="28"/>
          <w:szCs w:val="28"/>
        </w:rPr>
        <w:t>предотвращает инфицирование пострадавшего</w:t>
      </w:r>
      <w:r>
        <w:rPr>
          <w:sz w:val="28"/>
          <w:szCs w:val="28"/>
        </w:rPr>
        <w:t xml:space="preserve">. Лучше это сделать в </w:t>
      </w:r>
      <w:r>
        <w:rPr>
          <w:b/>
          <w:sz w:val="28"/>
          <w:szCs w:val="28"/>
        </w:rPr>
        <w:t xml:space="preserve">хирургическом кабинете территориальной поликлиники </w:t>
      </w:r>
      <w:r w:rsidR="009D0109">
        <w:rPr>
          <w:b/>
          <w:sz w:val="28"/>
          <w:szCs w:val="28"/>
        </w:rPr>
        <w:t>УЗ «</w:t>
      </w:r>
      <w:proofErr w:type="spellStart"/>
      <w:r w:rsidR="009D0109">
        <w:rPr>
          <w:b/>
          <w:sz w:val="28"/>
          <w:szCs w:val="28"/>
        </w:rPr>
        <w:t>Поставская</w:t>
      </w:r>
      <w:proofErr w:type="spellEnd"/>
      <w:r w:rsidR="009D0109">
        <w:rPr>
          <w:b/>
          <w:sz w:val="28"/>
          <w:szCs w:val="28"/>
        </w:rPr>
        <w:t xml:space="preserve"> ЦРБ»</w:t>
      </w:r>
      <w:r>
        <w:rPr>
          <w:b/>
          <w:sz w:val="28"/>
          <w:szCs w:val="28"/>
        </w:rPr>
        <w:t>(</w:t>
      </w:r>
      <w:proofErr w:type="spellStart"/>
      <w:r w:rsidR="009D0109">
        <w:rPr>
          <w:b/>
          <w:sz w:val="28"/>
          <w:szCs w:val="28"/>
        </w:rPr>
        <w:t>г</w:t>
      </w:r>
      <w:proofErr w:type="gramStart"/>
      <w:r w:rsidR="009D0109">
        <w:rPr>
          <w:b/>
          <w:sz w:val="28"/>
          <w:szCs w:val="28"/>
        </w:rPr>
        <w:t>.П</w:t>
      </w:r>
      <w:proofErr w:type="gramEnd"/>
      <w:r w:rsidR="009D0109">
        <w:rPr>
          <w:b/>
          <w:sz w:val="28"/>
          <w:szCs w:val="28"/>
        </w:rPr>
        <w:t>оставы</w:t>
      </w:r>
      <w:proofErr w:type="spellEnd"/>
      <w:r w:rsidR="009D0109">
        <w:rPr>
          <w:b/>
          <w:sz w:val="28"/>
          <w:szCs w:val="28"/>
        </w:rPr>
        <w:t>, ул. Советская, 73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="009D0109">
        <w:rPr>
          <w:b/>
          <w:sz w:val="28"/>
          <w:szCs w:val="28"/>
        </w:rPr>
        <w:t>: 4-11-57</w:t>
      </w:r>
      <w:r>
        <w:rPr>
          <w:b/>
          <w:sz w:val="28"/>
          <w:szCs w:val="28"/>
        </w:rPr>
        <w:t xml:space="preserve">). </w:t>
      </w:r>
    </w:p>
    <w:p w:rsidR="00C45C34" w:rsidRDefault="00E8378A" w:rsidP="00E837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C34">
        <w:rPr>
          <w:sz w:val="28"/>
          <w:szCs w:val="28"/>
        </w:rPr>
        <w:t xml:space="preserve">Можно удалить клеща самостоятельно с помощью </w:t>
      </w:r>
      <w:r w:rsidR="00C45C34">
        <w:rPr>
          <w:b/>
          <w:sz w:val="28"/>
          <w:szCs w:val="28"/>
        </w:rPr>
        <w:t>пинцета, нити</w:t>
      </w:r>
      <w:r w:rsidR="00C45C34">
        <w:rPr>
          <w:sz w:val="28"/>
          <w:szCs w:val="28"/>
        </w:rPr>
        <w:t xml:space="preserve"> или </w:t>
      </w:r>
      <w:r w:rsidR="00C45C34">
        <w:rPr>
          <w:b/>
          <w:sz w:val="28"/>
          <w:szCs w:val="28"/>
        </w:rPr>
        <w:t>специальным приспособлением промышленного изготовления.</w:t>
      </w:r>
      <w:r w:rsidR="00C45C34">
        <w:rPr>
          <w:sz w:val="28"/>
          <w:szCs w:val="28"/>
        </w:rPr>
        <w:t xml:space="preserve"> </w:t>
      </w:r>
      <w:r w:rsidR="00C45C34">
        <w:rPr>
          <w:b/>
          <w:sz w:val="28"/>
          <w:szCs w:val="28"/>
        </w:rPr>
        <w:t>Пинцетом</w:t>
      </w:r>
      <w:r w:rsidR="00C45C34">
        <w:rPr>
          <w:sz w:val="28"/>
          <w:szCs w:val="28"/>
        </w:rPr>
        <w:t xml:space="preserve"> обычно через 1-3 оборота клещ извлекается целиком вместе с хоботком. </w:t>
      </w:r>
      <w:r w:rsidR="00C45C34">
        <w:rPr>
          <w:b/>
          <w:sz w:val="28"/>
          <w:szCs w:val="28"/>
        </w:rPr>
        <w:t>Прочную нить</w:t>
      </w:r>
      <w:r w:rsidR="00C45C34">
        <w:rPr>
          <w:sz w:val="28"/>
          <w:szCs w:val="28"/>
        </w:rPr>
        <w:t xml:space="preserve"> завязывают в узел, как можно </w:t>
      </w:r>
      <w:r w:rsidR="00373630">
        <w:rPr>
          <w:sz w:val="28"/>
          <w:szCs w:val="28"/>
        </w:rPr>
        <w:t>ближе к хоботку клеща. Кровососа</w:t>
      </w:r>
      <w:r w:rsidR="00C45C34">
        <w:rPr>
          <w:sz w:val="28"/>
          <w:szCs w:val="28"/>
        </w:rPr>
        <w:t xml:space="preserve"> извлекают, подтягивая его вверх при помощи круговых движений. Резкие движения недопустимы. После </w:t>
      </w:r>
      <w:r w:rsidR="00624E53">
        <w:rPr>
          <w:sz w:val="28"/>
          <w:szCs w:val="28"/>
        </w:rPr>
        <w:t>удаления клеща</w:t>
      </w:r>
      <w:r w:rsidR="00C45C34">
        <w:rPr>
          <w:sz w:val="28"/>
          <w:szCs w:val="28"/>
        </w:rPr>
        <w:t xml:space="preserve"> проводится </w:t>
      </w:r>
      <w:r w:rsidR="00C45C34">
        <w:rPr>
          <w:b/>
          <w:sz w:val="28"/>
          <w:szCs w:val="28"/>
        </w:rPr>
        <w:t xml:space="preserve">антисептическая обработка места укуса </w:t>
      </w:r>
      <w:r w:rsidR="00CF53F8">
        <w:rPr>
          <w:sz w:val="28"/>
          <w:szCs w:val="28"/>
        </w:rPr>
        <w:t>(йодной настойкой или другим спиртовым раствором</w:t>
      </w:r>
      <w:r w:rsidR="00C45C34">
        <w:rPr>
          <w:sz w:val="28"/>
          <w:szCs w:val="28"/>
        </w:rPr>
        <w:t>).</w:t>
      </w:r>
    </w:p>
    <w:p w:rsidR="00C45C34" w:rsidRDefault="00C45C34" w:rsidP="005E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24E53">
        <w:rPr>
          <w:sz w:val="28"/>
          <w:szCs w:val="28"/>
        </w:rPr>
        <w:t>желанию пострадавшего можно</w:t>
      </w:r>
      <w:r>
        <w:rPr>
          <w:sz w:val="28"/>
          <w:szCs w:val="28"/>
        </w:rPr>
        <w:t xml:space="preserve"> провести </w:t>
      </w:r>
      <w:r>
        <w:rPr>
          <w:b/>
          <w:sz w:val="28"/>
          <w:szCs w:val="28"/>
        </w:rPr>
        <w:t xml:space="preserve">лабораторное </w:t>
      </w:r>
      <w:r w:rsidR="00624E53">
        <w:rPr>
          <w:b/>
          <w:sz w:val="28"/>
          <w:szCs w:val="28"/>
        </w:rPr>
        <w:t>исследование удаленного</w:t>
      </w:r>
      <w:r>
        <w:rPr>
          <w:b/>
          <w:sz w:val="28"/>
          <w:szCs w:val="28"/>
        </w:rPr>
        <w:t xml:space="preserve"> клеща на наличие </w:t>
      </w:r>
      <w:proofErr w:type="spellStart"/>
      <w:r>
        <w:rPr>
          <w:b/>
          <w:sz w:val="28"/>
          <w:szCs w:val="28"/>
        </w:rPr>
        <w:t>боррелий</w:t>
      </w:r>
      <w:proofErr w:type="spellEnd"/>
      <w:r>
        <w:rPr>
          <w:b/>
          <w:sz w:val="28"/>
          <w:szCs w:val="28"/>
        </w:rPr>
        <w:t xml:space="preserve">, вызывающих заболевание Лайм- </w:t>
      </w:r>
      <w:proofErr w:type="spellStart"/>
      <w:r>
        <w:rPr>
          <w:b/>
          <w:sz w:val="28"/>
          <w:szCs w:val="28"/>
        </w:rPr>
        <w:t>боррелиозом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Исследования клещей, снятых с лиц, имеющих </w:t>
      </w:r>
      <w:r>
        <w:rPr>
          <w:b/>
          <w:sz w:val="28"/>
          <w:szCs w:val="28"/>
        </w:rPr>
        <w:t>противопоказания к приему антибиотиков</w:t>
      </w:r>
      <w:r>
        <w:rPr>
          <w:sz w:val="28"/>
          <w:szCs w:val="28"/>
        </w:rPr>
        <w:t xml:space="preserve">, проводят по направлению организаций здравоохранения </w:t>
      </w:r>
      <w:r>
        <w:rPr>
          <w:b/>
          <w:sz w:val="28"/>
          <w:szCs w:val="28"/>
        </w:rPr>
        <w:t xml:space="preserve">бесплатно, </w:t>
      </w:r>
      <w:r>
        <w:rPr>
          <w:sz w:val="28"/>
          <w:szCs w:val="28"/>
        </w:rPr>
        <w:t>в других случаях</w:t>
      </w:r>
      <w:r>
        <w:rPr>
          <w:b/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>: - стоимость исследования</w:t>
      </w:r>
      <w:r w:rsidR="00E326F2">
        <w:rPr>
          <w:sz w:val="28"/>
          <w:szCs w:val="28"/>
        </w:rPr>
        <w:t xml:space="preserve"> на </w:t>
      </w:r>
      <w:r w:rsidR="006A554B">
        <w:rPr>
          <w:sz w:val="28"/>
          <w:szCs w:val="28"/>
        </w:rPr>
        <w:t>0</w:t>
      </w:r>
      <w:r w:rsidR="00E326F2">
        <w:rPr>
          <w:sz w:val="28"/>
          <w:szCs w:val="28"/>
        </w:rPr>
        <w:t xml:space="preserve">1.03.2023 </w:t>
      </w:r>
      <w:r w:rsidR="00CF53F8">
        <w:rPr>
          <w:sz w:val="28"/>
          <w:szCs w:val="28"/>
        </w:rPr>
        <w:t>г.</w:t>
      </w:r>
      <w:r>
        <w:rPr>
          <w:sz w:val="28"/>
          <w:szCs w:val="28"/>
        </w:rPr>
        <w:t xml:space="preserve"> составляет </w:t>
      </w:r>
      <w:r w:rsidR="0015537C">
        <w:rPr>
          <w:b/>
          <w:sz w:val="28"/>
          <w:szCs w:val="28"/>
        </w:rPr>
        <w:t>16</w:t>
      </w:r>
      <w:r w:rsidR="00624E53">
        <w:rPr>
          <w:b/>
          <w:sz w:val="28"/>
          <w:szCs w:val="28"/>
        </w:rPr>
        <w:t xml:space="preserve"> руб</w:t>
      </w:r>
      <w:r w:rsidR="002D640A">
        <w:rPr>
          <w:b/>
          <w:sz w:val="28"/>
          <w:szCs w:val="28"/>
        </w:rPr>
        <w:t>лей</w:t>
      </w:r>
      <w:r w:rsidR="0015537C">
        <w:rPr>
          <w:b/>
          <w:sz w:val="28"/>
          <w:szCs w:val="28"/>
        </w:rPr>
        <w:t xml:space="preserve"> 60 </w:t>
      </w:r>
      <w:r>
        <w:rPr>
          <w:b/>
          <w:sz w:val="28"/>
          <w:szCs w:val="28"/>
        </w:rPr>
        <w:t>копеек</w:t>
      </w:r>
      <w:r w:rsidR="000F6B1E">
        <w:rPr>
          <w:b/>
          <w:sz w:val="28"/>
          <w:szCs w:val="28"/>
        </w:rPr>
        <w:t xml:space="preserve"> </w:t>
      </w:r>
      <w:r w:rsidR="000F6B1E" w:rsidRPr="000F6B1E">
        <w:rPr>
          <w:sz w:val="28"/>
          <w:szCs w:val="28"/>
        </w:rPr>
        <w:t>(</w:t>
      </w:r>
      <w:r w:rsidR="00DB4205">
        <w:rPr>
          <w:sz w:val="28"/>
          <w:szCs w:val="28"/>
        </w:rPr>
        <w:t>п</w:t>
      </w:r>
      <w:r w:rsidR="000F6B1E" w:rsidRPr="000F6B1E">
        <w:rPr>
          <w:sz w:val="28"/>
          <w:szCs w:val="28"/>
        </w:rPr>
        <w:t>риложение1</w:t>
      </w:r>
      <w:r w:rsidR="00DB4205">
        <w:rPr>
          <w:sz w:val="28"/>
          <w:szCs w:val="28"/>
        </w:rPr>
        <w:t xml:space="preserve"> к алгоритму</w:t>
      </w:r>
      <w:r w:rsidR="000F6B1E" w:rsidRPr="000F6B1E">
        <w:rPr>
          <w:sz w:val="28"/>
          <w:szCs w:val="28"/>
        </w:rPr>
        <w:t>)</w:t>
      </w:r>
      <w:r w:rsidRPr="000F6B1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45C34" w:rsidRDefault="00C45C34" w:rsidP="00D545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Снятый клещ должен быть доставлен</w:t>
      </w:r>
      <w:r w:rsidR="00D5450A" w:rsidRPr="00D5450A">
        <w:rPr>
          <w:b/>
          <w:sz w:val="28"/>
          <w:szCs w:val="28"/>
        </w:rPr>
        <w:t xml:space="preserve"> </w:t>
      </w:r>
      <w:r w:rsidR="00D5450A">
        <w:rPr>
          <w:b/>
          <w:sz w:val="28"/>
          <w:szCs w:val="28"/>
        </w:rPr>
        <w:t>самим пострадавшим или его родственником</w:t>
      </w:r>
      <w:r w:rsidR="00D5450A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исследования незамедлит</w:t>
      </w:r>
      <w:r w:rsidR="00CF53F8">
        <w:rPr>
          <w:sz w:val="28"/>
          <w:szCs w:val="28"/>
        </w:rPr>
        <w:t>ельно</w:t>
      </w:r>
      <w:r w:rsidR="001F6F39">
        <w:rPr>
          <w:sz w:val="28"/>
          <w:szCs w:val="28"/>
        </w:rPr>
        <w:t xml:space="preserve"> для лиц, имеющих противоп</w:t>
      </w:r>
      <w:r w:rsidR="00D5450A">
        <w:rPr>
          <w:sz w:val="28"/>
          <w:szCs w:val="28"/>
        </w:rPr>
        <w:t xml:space="preserve">оказания к приему антибиотиков, </w:t>
      </w:r>
      <w:r w:rsidR="001F6F39">
        <w:rPr>
          <w:sz w:val="28"/>
          <w:szCs w:val="28"/>
        </w:rPr>
        <w:t>для остальных пострадавших</w:t>
      </w:r>
      <w:r w:rsidR="00E8378A">
        <w:rPr>
          <w:sz w:val="28"/>
          <w:szCs w:val="28"/>
        </w:rPr>
        <w:t xml:space="preserve"> сроки доставки не</w:t>
      </w:r>
      <w:r w:rsidR="00D5450A">
        <w:rPr>
          <w:sz w:val="28"/>
          <w:szCs w:val="28"/>
        </w:rPr>
        <w:t xml:space="preserve"> устанавливаются.</w:t>
      </w:r>
    </w:p>
    <w:p w:rsidR="00C45C34" w:rsidRDefault="00C45C34" w:rsidP="005E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лабораторного исследования удаленного клеща (</w:t>
      </w:r>
      <w:r>
        <w:rPr>
          <w:b/>
          <w:sz w:val="28"/>
          <w:szCs w:val="28"/>
        </w:rPr>
        <w:t>только целый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экземпляр</w:t>
      </w:r>
      <w:r>
        <w:rPr>
          <w:sz w:val="28"/>
          <w:szCs w:val="28"/>
        </w:rPr>
        <w:t>, фрагменты исследованию не подлежат) помещают в чистый флакон с плотно прилегающей пробкой.</w:t>
      </w:r>
      <w:r w:rsidR="006C43C5">
        <w:rPr>
          <w:sz w:val="28"/>
          <w:szCs w:val="28"/>
        </w:rPr>
        <w:t xml:space="preserve"> Исследованию подлежат как живые, так и мертвые (но не плесневелые) клещи.</w:t>
      </w:r>
    </w:p>
    <w:p w:rsidR="00C45C34" w:rsidRPr="00CF53F8" w:rsidRDefault="002741F9" w:rsidP="00171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клещей для исследования </w:t>
      </w:r>
      <w:r w:rsidR="00CF53F8">
        <w:rPr>
          <w:sz w:val="28"/>
          <w:szCs w:val="28"/>
        </w:rPr>
        <w:t xml:space="preserve">на </w:t>
      </w:r>
      <w:proofErr w:type="spellStart"/>
      <w:r w:rsidR="00CF53F8">
        <w:rPr>
          <w:sz w:val="28"/>
          <w:szCs w:val="28"/>
        </w:rPr>
        <w:t>боррелии</w:t>
      </w:r>
      <w:proofErr w:type="spellEnd"/>
      <w:r w:rsidR="00CF53F8">
        <w:rPr>
          <w:sz w:val="28"/>
          <w:szCs w:val="28"/>
        </w:rPr>
        <w:t xml:space="preserve"> проводится в </w:t>
      </w:r>
      <w:r w:rsidR="00C45C34">
        <w:rPr>
          <w:sz w:val="28"/>
          <w:szCs w:val="28"/>
        </w:rPr>
        <w:t>микробиологической лаборатории Государственного учреждения «Ви</w:t>
      </w:r>
      <w:r w:rsidR="006C43C5">
        <w:rPr>
          <w:sz w:val="28"/>
          <w:szCs w:val="28"/>
        </w:rPr>
        <w:t>тебский областной центр гигиены</w:t>
      </w:r>
      <w:r w:rsidR="00C45C34">
        <w:rPr>
          <w:sz w:val="28"/>
          <w:szCs w:val="28"/>
        </w:rPr>
        <w:t xml:space="preserve"> эпидемиологии и общественного здоровья» по адресу: </w:t>
      </w:r>
      <w:r w:rsidR="00C45C34">
        <w:rPr>
          <w:b/>
          <w:sz w:val="28"/>
          <w:szCs w:val="28"/>
        </w:rPr>
        <w:t>г. Витебск,</w:t>
      </w:r>
      <w:r w:rsidR="00C45C34">
        <w:rPr>
          <w:sz w:val="28"/>
          <w:szCs w:val="28"/>
        </w:rPr>
        <w:t xml:space="preserve"> </w:t>
      </w:r>
      <w:r w:rsidR="00C45C34">
        <w:rPr>
          <w:b/>
          <w:sz w:val="28"/>
          <w:szCs w:val="28"/>
        </w:rPr>
        <w:t xml:space="preserve">ул. </w:t>
      </w:r>
      <w:proofErr w:type="spellStart"/>
      <w:r w:rsidR="00C45C34">
        <w:rPr>
          <w:b/>
          <w:sz w:val="28"/>
          <w:szCs w:val="28"/>
        </w:rPr>
        <w:t>Жесткова</w:t>
      </w:r>
      <w:proofErr w:type="spellEnd"/>
      <w:r w:rsidR="00C45C34">
        <w:rPr>
          <w:b/>
          <w:sz w:val="28"/>
          <w:szCs w:val="28"/>
        </w:rPr>
        <w:t>, 25</w:t>
      </w:r>
      <w:r w:rsidR="006156B6">
        <w:rPr>
          <w:b/>
          <w:sz w:val="28"/>
          <w:szCs w:val="28"/>
        </w:rPr>
        <w:t>а</w:t>
      </w:r>
      <w:r w:rsidR="00C45C34">
        <w:rPr>
          <w:b/>
          <w:sz w:val="28"/>
          <w:szCs w:val="28"/>
        </w:rPr>
        <w:t xml:space="preserve">, </w:t>
      </w:r>
      <w:proofErr w:type="spellStart"/>
      <w:r w:rsidR="00C45C34">
        <w:rPr>
          <w:b/>
          <w:sz w:val="28"/>
          <w:szCs w:val="28"/>
        </w:rPr>
        <w:t>каб</w:t>
      </w:r>
      <w:proofErr w:type="spellEnd"/>
      <w:r w:rsidR="00E326F2">
        <w:rPr>
          <w:b/>
          <w:sz w:val="28"/>
          <w:szCs w:val="28"/>
        </w:rPr>
        <w:t>.</w:t>
      </w:r>
      <w:r w:rsidR="00C45C34">
        <w:rPr>
          <w:b/>
          <w:sz w:val="28"/>
          <w:szCs w:val="28"/>
        </w:rPr>
        <w:t xml:space="preserve"> № 102</w:t>
      </w:r>
      <w:r w:rsidR="006C43C5">
        <w:rPr>
          <w:b/>
          <w:sz w:val="28"/>
          <w:szCs w:val="28"/>
        </w:rPr>
        <w:t xml:space="preserve"> </w:t>
      </w:r>
      <w:r w:rsidR="006C43C5" w:rsidRPr="006C43C5">
        <w:rPr>
          <w:sz w:val="28"/>
          <w:szCs w:val="28"/>
        </w:rPr>
        <w:t>(1 этаж)</w:t>
      </w:r>
      <w:r w:rsidR="00C45C34" w:rsidRPr="006C43C5">
        <w:rPr>
          <w:sz w:val="28"/>
          <w:szCs w:val="28"/>
        </w:rPr>
        <w:t>.</w:t>
      </w:r>
      <w:r w:rsidR="00C45C34">
        <w:rPr>
          <w:sz w:val="28"/>
          <w:szCs w:val="28"/>
        </w:rPr>
        <w:t xml:space="preserve">  Режим работы по приему кл</w:t>
      </w:r>
      <w:r w:rsidR="00490489">
        <w:rPr>
          <w:sz w:val="28"/>
          <w:szCs w:val="28"/>
        </w:rPr>
        <w:t>еща: понедельник – пятница,</w:t>
      </w:r>
      <w:r w:rsidR="006C43C5">
        <w:rPr>
          <w:sz w:val="28"/>
          <w:szCs w:val="28"/>
        </w:rPr>
        <w:t xml:space="preserve"> </w:t>
      </w:r>
      <w:r w:rsidR="00490489">
        <w:rPr>
          <w:sz w:val="28"/>
          <w:szCs w:val="28"/>
        </w:rPr>
        <w:t>с 8</w:t>
      </w:r>
      <w:r w:rsidR="00C45C34">
        <w:rPr>
          <w:sz w:val="28"/>
          <w:szCs w:val="28"/>
          <w:vertAlign w:val="superscript"/>
        </w:rPr>
        <w:t>30</w:t>
      </w:r>
      <w:r w:rsidR="00490489">
        <w:rPr>
          <w:sz w:val="28"/>
          <w:szCs w:val="28"/>
        </w:rPr>
        <w:t xml:space="preserve"> до 16</w:t>
      </w:r>
      <w:r w:rsidR="005773AA">
        <w:rPr>
          <w:sz w:val="28"/>
          <w:szCs w:val="28"/>
          <w:vertAlign w:val="superscript"/>
        </w:rPr>
        <w:t>00</w:t>
      </w:r>
      <w:r w:rsidR="005773AA">
        <w:rPr>
          <w:sz w:val="28"/>
          <w:szCs w:val="28"/>
        </w:rPr>
        <w:t>, обед</w:t>
      </w:r>
      <w:r w:rsidR="006C43C5">
        <w:rPr>
          <w:sz w:val="28"/>
          <w:szCs w:val="28"/>
        </w:rPr>
        <w:t xml:space="preserve">енный перерыв </w:t>
      </w:r>
      <w:r w:rsidR="00490489">
        <w:rPr>
          <w:sz w:val="28"/>
          <w:szCs w:val="28"/>
        </w:rPr>
        <w:t>с 13</w:t>
      </w:r>
      <w:r w:rsidR="00C45C34">
        <w:rPr>
          <w:sz w:val="28"/>
          <w:szCs w:val="28"/>
          <w:vertAlign w:val="superscript"/>
        </w:rPr>
        <w:t>00</w:t>
      </w:r>
      <w:r w:rsidR="00490489">
        <w:rPr>
          <w:sz w:val="28"/>
          <w:szCs w:val="28"/>
        </w:rPr>
        <w:t xml:space="preserve"> до </w:t>
      </w:r>
      <w:r w:rsidR="00CF53F8">
        <w:rPr>
          <w:sz w:val="28"/>
          <w:szCs w:val="28"/>
        </w:rPr>
        <w:t>14</w:t>
      </w:r>
      <w:r w:rsidR="00CF53F8">
        <w:rPr>
          <w:sz w:val="28"/>
          <w:szCs w:val="28"/>
          <w:vertAlign w:val="superscript"/>
        </w:rPr>
        <w:t>0</w:t>
      </w:r>
      <w:r w:rsidR="00C45C34">
        <w:rPr>
          <w:sz w:val="28"/>
          <w:szCs w:val="28"/>
          <w:vertAlign w:val="superscript"/>
        </w:rPr>
        <w:t>0</w:t>
      </w:r>
      <w:r w:rsidR="00C45C34">
        <w:rPr>
          <w:sz w:val="28"/>
          <w:szCs w:val="28"/>
        </w:rPr>
        <w:t>.</w:t>
      </w:r>
      <w:r w:rsidR="006C43C5">
        <w:rPr>
          <w:sz w:val="28"/>
          <w:szCs w:val="28"/>
        </w:rPr>
        <w:t xml:space="preserve"> Выходные дни: суббота, воскресенье и государственные праздничные дни.</w:t>
      </w:r>
      <w:r w:rsidR="00C45C34">
        <w:rPr>
          <w:b/>
          <w:sz w:val="28"/>
          <w:szCs w:val="28"/>
        </w:rPr>
        <w:t xml:space="preserve"> </w:t>
      </w:r>
      <w:r w:rsidR="000E6028">
        <w:rPr>
          <w:sz w:val="28"/>
          <w:szCs w:val="28"/>
        </w:rPr>
        <w:t>Сведения о р</w:t>
      </w:r>
      <w:r w:rsidR="00C45C34">
        <w:rPr>
          <w:sz w:val="28"/>
          <w:szCs w:val="28"/>
        </w:rPr>
        <w:t>езультат</w:t>
      </w:r>
      <w:r>
        <w:rPr>
          <w:sz w:val="28"/>
          <w:szCs w:val="28"/>
        </w:rPr>
        <w:t>ах</w:t>
      </w:r>
      <w:r w:rsidR="00C45C34">
        <w:rPr>
          <w:sz w:val="28"/>
          <w:szCs w:val="28"/>
        </w:rPr>
        <w:t xml:space="preserve"> исследования </w:t>
      </w:r>
      <w:r w:rsidR="00914C15">
        <w:rPr>
          <w:sz w:val="28"/>
          <w:szCs w:val="28"/>
        </w:rPr>
        <w:t>(срок оказания Услуги оговорён в договоре, но как правило</w:t>
      </w:r>
      <w:r w:rsidR="000F6B1E">
        <w:rPr>
          <w:sz w:val="28"/>
          <w:szCs w:val="28"/>
        </w:rPr>
        <w:t xml:space="preserve">, </w:t>
      </w:r>
      <w:r w:rsidR="00914C15">
        <w:rPr>
          <w:sz w:val="28"/>
          <w:szCs w:val="28"/>
        </w:rPr>
        <w:t xml:space="preserve">в этот же день или на следующий) </w:t>
      </w:r>
      <w:r w:rsidR="000E6028">
        <w:rPr>
          <w:sz w:val="28"/>
          <w:szCs w:val="28"/>
        </w:rPr>
        <w:t>возможно</w:t>
      </w:r>
      <w:r w:rsidR="00C45C34">
        <w:rPr>
          <w:sz w:val="28"/>
          <w:szCs w:val="28"/>
        </w:rPr>
        <w:t xml:space="preserve"> </w:t>
      </w:r>
      <w:r w:rsidR="001D533A">
        <w:rPr>
          <w:sz w:val="28"/>
          <w:szCs w:val="28"/>
        </w:rPr>
        <w:t>узнать по телефону</w:t>
      </w:r>
      <w:r w:rsidR="009A5785">
        <w:rPr>
          <w:sz w:val="28"/>
          <w:szCs w:val="28"/>
        </w:rPr>
        <w:t xml:space="preserve"> </w:t>
      </w:r>
      <w:r w:rsidR="002C0BE4">
        <w:rPr>
          <w:b/>
          <w:sz w:val="28"/>
          <w:szCs w:val="28"/>
        </w:rPr>
        <w:t>37-21-19</w:t>
      </w:r>
      <w:r w:rsidR="006C43C5">
        <w:rPr>
          <w:sz w:val="28"/>
          <w:szCs w:val="28"/>
        </w:rPr>
        <w:t xml:space="preserve"> с </w:t>
      </w:r>
      <w:r w:rsidR="009A5785">
        <w:rPr>
          <w:sz w:val="28"/>
          <w:szCs w:val="28"/>
        </w:rPr>
        <w:t>16</w:t>
      </w:r>
      <w:r w:rsidR="009A5785">
        <w:rPr>
          <w:sz w:val="28"/>
          <w:szCs w:val="28"/>
          <w:vertAlign w:val="superscript"/>
        </w:rPr>
        <w:t>00</w:t>
      </w:r>
      <w:r w:rsidR="009A5785">
        <w:rPr>
          <w:sz w:val="28"/>
          <w:szCs w:val="28"/>
        </w:rPr>
        <w:t xml:space="preserve"> до </w:t>
      </w:r>
      <w:r w:rsidR="00914C15">
        <w:rPr>
          <w:sz w:val="28"/>
          <w:szCs w:val="28"/>
        </w:rPr>
        <w:t>16</w:t>
      </w:r>
      <w:r w:rsidR="00914C15">
        <w:rPr>
          <w:sz w:val="28"/>
          <w:szCs w:val="28"/>
          <w:vertAlign w:val="superscript"/>
        </w:rPr>
        <w:t>30</w:t>
      </w:r>
      <w:r w:rsidR="00914C15">
        <w:rPr>
          <w:sz w:val="28"/>
          <w:szCs w:val="28"/>
        </w:rPr>
        <w:t>.</w:t>
      </w:r>
      <w:r w:rsidR="00171F3A">
        <w:rPr>
          <w:sz w:val="28"/>
          <w:szCs w:val="28"/>
        </w:rPr>
        <w:t xml:space="preserve"> </w:t>
      </w:r>
      <w:r w:rsidR="00914C15">
        <w:rPr>
          <w:sz w:val="28"/>
          <w:szCs w:val="28"/>
        </w:rPr>
        <w:t>Документ о результатах исследования клеща мож</w:t>
      </w:r>
      <w:r w:rsidR="00171F3A">
        <w:rPr>
          <w:sz w:val="28"/>
          <w:szCs w:val="28"/>
        </w:rPr>
        <w:t>но забрать в любое удобное время с 8</w:t>
      </w:r>
      <w:r w:rsidR="00171F3A">
        <w:rPr>
          <w:sz w:val="28"/>
          <w:szCs w:val="28"/>
          <w:vertAlign w:val="superscript"/>
        </w:rPr>
        <w:t>00</w:t>
      </w:r>
      <w:r w:rsidR="00171F3A">
        <w:rPr>
          <w:sz w:val="28"/>
          <w:szCs w:val="28"/>
        </w:rPr>
        <w:t xml:space="preserve"> до 17</w:t>
      </w:r>
      <w:r w:rsidR="00171F3A">
        <w:rPr>
          <w:sz w:val="28"/>
          <w:szCs w:val="28"/>
          <w:vertAlign w:val="superscript"/>
        </w:rPr>
        <w:t>00</w:t>
      </w:r>
      <w:r w:rsidR="00171F3A">
        <w:rPr>
          <w:sz w:val="28"/>
          <w:szCs w:val="28"/>
        </w:rPr>
        <w:t>.</w:t>
      </w:r>
    </w:p>
    <w:p w:rsidR="002C0BE4" w:rsidRDefault="00C45C34" w:rsidP="002C0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укусе клеща</w:t>
      </w:r>
      <w:r w:rsidR="002741F9">
        <w:rPr>
          <w:sz w:val="28"/>
          <w:szCs w:val="28"/>
        </w:rPr>
        <w:t xml:space="preserve"> необходимо также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незамедлительно обратиться</w:t>
      </w:r>
      <w:r>
        <w:rPr>
          <w:sz w:val="28"/>
          <w:szCs w:val="28"/>
        </w:rPr>
        <w:t xml:space="preserve"> в территориальную поликлинику по месту жительства к участковому врачу </w:t>
      </w:r>
      <w:r w:rsidR="002741F9">
        <w:rPr>
          <w:sz w:val="28"/>
          <w:szCs w:val="28"/>
        </w:rPr>
        <w:t>-</w:t>
      </w:r>
      <w:r>
        <w:rPr>
          <w:sz w:val="28"/>
          <w:szCs w:val="28"/>
        </w:rPr>
        <w:t>терапевту (педиатру) или врачу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инфекционисту для решения вопроса о профилактическом лечении, медицинском наблюдении. </w:t>
      </w:r>
    </w:p>
    <w:p w:rsidR="00C45C34" w:rsidRDefault="00C45C34" w:rsidP="002C0BE4">
      <w:pPr>
        <w:ind w:firstLine="708"/>
        <w:jc w:val="both"/>
        <w:rPr>
          <w:b/>
          <w:sz w:val="28"/>
          <w:szCs w:val="28"/>
        </w:rPr>
      </w:pPr>
      <w:r w:rsidRPr="005773AA">
        <w:rPr>
          <w:b/>
          <w:sz w:val="28"/>
          <w:szCs w:val="28"/>
        </w:rPr>
        <w:lastRenderedPageBreak/>
        <w:t>Максимальный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</w:p>
    <w:p w:rsidR="000E6028" w:rsidRPr="005773AA" w:rsidRDefault="000E6028" w:rsidP="002C0BE4">
      <w:pPr>
        <w:ind w:firstLine="708"/>
        <w:jc w:val="both"/>
        <w:rPr>
          <w:b/>
          <w:sz w:val="28"/>
          <w:szCs w:val="28"/>
        </w:rPr>
      </w:pPr>
    </w:p>
    <w:p w:rsidR="00DB4205" w:rsidRDefault="00DB4205" w:rsidP="00522E42">
      <w:pPr>
        <w:pStyle w:val="3"/>
        <w:tabs>
          <w:tab w:val="left" w:pos="900"/>
        </w:tabs>
        <w:spacing w:after="0"/>
        <w:ind w:left="7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D0109">
        <w:rPr>
          <w:b/>
          <w:sz w:val="28"/>
          <w:szCs w:val="28"/>
        </w:rPr>
        <w:t xml:space="preserve">               </w:t>
      </w:r>
      <w:r w:rsidR="00F86B37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F86B3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Приложение 1   </w:t>
      </w:r>
    </w:p>
    <w:p w:rsidR="000F6B1E" w:rsidRDefault="000F6B1E" w:rsidP="00F86B37">
      <w:pPr>
        <w:spacing w:line="405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Оплата</w:t>
      </w:r>
      <w:r w:rsidR="00523C63">
        <w:rPr>
          <w:b/>
          <w:sz w:val="28"/>
          <w:szCs w:val="28"/>
        </w:rPr>
        <w:t xml:space="preserve"> </w:t>
      </w:r>
      <w:r w:rsidR="009D0109">
        <w:rPr>
          <w:b/>
          <w:sz w:val="28"/>
          <w:szCs w:val="28"/>
        </w:rPr>
        <w:t xml:space="preserve">за исследование клеща </w:t>
      </w:r>
      <w:r>
        <w:rPr>
          <w:b/>
          <w:sz w:val="28"/>
          <w:szCs w:val="28"/>
        </w:rPr>
        <w:t>производится</w:t>
      </w:r>
      <w:r>
        <w:rPr>
          <w:sz w:val="28"/>
          <w:szCs w:val="28"/>
        </w:rPr>
        <w:t xml:space="preserve"> в отделениях ОАО «</w:t>
      </w:r>
      <w:proofErr w:type="spellStart"/>
      <w:r>
        <w:rPr>
          <w:sz w:val="28"/>
          <w:szCs w:val="28"/>
        </w:rPr>
        <w:t>Белинвестбанк</w:t>
      </w:r>
      <w:proofErr w:type="spellEnd"/>
      <w:r>
        <w:rPr>
          <w:sz w:val="28"/>
          <w:szCs w:val="28"/>
        </w:rPr>
        <w:t>», АСБ «</w:t>
      </w:r>
      <w:proofErr w:type="spellStart"/>
      <w:r>
        <w:rPr>
          <w:sz w:val="28"/>
          <w:szCs w:val="28"/>
        </w:rPr>
        <w:t>Беларусбанк</w:t>
      </w:r>
      <w:proofErr w:type="spellEnd"/>
      <w:r>
        <w:rPr>
          <w:sz w:val="28"/>
          <w:szCs w:val="28"/>
        </w:rPr>
        <w:t xml:space="preserve">», РУБ </w:t>
      </w:r>
      <w:proofErr w:type="spellStart"/>
      <w:r>
        <w:rPr>
          <w:sz w:val="28"/>
          <w:szCs w:val="28"/>
        </w:rPr>
        <w:t>Белпочта</w:t>
      </w:r>
      <w:proofErr w:type="spellEnd"/>
      <w:r>
        <w:rPr>
          <w:sz w:val="28"/>
          <w:szCs w:val="28"/>
        </w:rPr>
        <w:t xml:space="preserve"> и других или через систему ЕРИП</w:t>
      </w:r>
    </w:p>
    <w:p w:rsidR="000F6B1E" w:rsidRPr="00523C63" w:rsidRDefault="00935AD9" w:rsidP="000F6B1E">
      <w:pPr>
        <w:pStyle w:val="ac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Рекви</w:t>
      </w:r>
      <w:r w:rsidR="000F6B1E" w:rsidRPr="00523C63">
        <w:rPr>
          <w:b/>
          <w:i w:val="0"/>
          <w:sz w:val="28"/>
          <w:szCs w:val="28"/>
        </w:rPr>
        <w:t xml:space="preserve">зиты: </w:t>
      </w:r>
    </w:p>
    <w:p w:rsidR="000F6B1E" w:rsidRDefault="000F6B1E" w:rsidP="000F6B1E">
      <w:pPr>
        <w:spacing w:line="405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Получатель платежа- </w:t>
      </w:r>
      <w:r>
        <w:rPr>
          <w:bCs/>
          <w:sz w:val="28"/>
          <w:szCs w:val="28"/>
        </w:rPr>
        <w:t>Государственное учреждение «Витебский областной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центр гигиены, эпидемиологии и общественного здоровья» 210601, г.Витебск, ул.Ленина, 20 </w:t>
      </w:r>
    </w:p>
    <w:p w:rsidR="000F6B1E" w:rsidRDefault="000F6B1E" w:rsidP="000F6B1E">
      <w:pPr>
        <w:spacing w:line="40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Расчетный счет- дирекция ОАО «</w:t>
      </w:r>
      <w:proofErr w:type="spellStart"/>
      <w:r>
        <w:rPr>
          <w:bCs/>
          <w:sz w:val="28"/>
          <w:szCs w:val="28"/>
        </w:rPr>
        <w:t>Белинвестбанк</w:t>
      </w:r>
      <w:proofErr w:type="spellEnd"/>
      <w:r>
        <w:rPr>
          <w:bCs/>
          <w:sz w:val="28"/>
          <w:szCs w:val="28"/>
        </w:rPr>
        <w:t xml:space="preserve">» по Витебской области, </w:t>
      </w:r>
    </w:p>
    <w:p w:rsidR="000F6B1E" w:rsidRDefault="000F6B1E" w:rsidP="000F6B1E">
      <w:pPr>
        <w:spacing w:line="40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 </w:t>
      </w:r>
      <w:r>
        <w:rPr>
          <w:bCs/>
          <w:sz w:val="28"/>
          <w:szCs w:val="28"/>
          <w:lang w:val="en-US"/>
        </w:rPr>
        <w:t>BLBBBY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</w:rPr>
        <w:t xml:space="preserve">, БИК 153001739, УНП 300290538, </w:t>
      </w:r>
    </w:p>
    <w:p w:rsidR="000F6B1E" w:rsidRDefault="000F6B1E" w:rsidP="000F6B1E">
      <w:pPr>
        <w:spacing w:line="40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р/с </w:t>
      </w:r>
      <w:r>
        <w:rPr>
          <w:bCs/>
          <w:sz w:val="28"/>
          <w:szCs w:val="28"/>
          <w:lang w:val="en-US"/>
        </w:rPr>
        <w:t>BY</w:t>
      </w:r>
      <w:r>
        <w:rPr>
          <w:bCs/>
          <w:sz w:val="28"/>
          <w:szCs w:val="28"/>
        </w:rPr>
        <w:t>71</w:t>
      </w:r>
      <w:r>
        <w:rPr>
          <w:bCs/>
          <w:sz w:val="28"/>
          <w:szCs w:val="28"/>
          <w:lang w:val="en-US"/>
        </w:rPr>
        <w:t>BLBB</w:t>
      </w:r>
      <w:r>
        <w:rPr>
          <w:bCs/>
          <w:sz w:val="28"/>
          <w:szCs w:val="28"/>
        </w:rPr>
        <w:t>36320300290538001001</w:t>
      </w:r>
    </w:p>
    <w:p w:rsidR="000F6B1E" w:rsidRDefault="000F6B1E" w:rsidP="000F6B1E">
      <w:pPr>
        <w:spacing w:line="405" w:lineRule="atLeast"/>
        <w:rPr>
          <w:sz w:val="28"/>
          <w:szCs w:val="28"/>
        </w:rPr>
      </w:pPr>
      <w:r>
        <w:rPr>
          <w:bCs/>
          <w:sz w:val="28"/>
          <w:szCs w:val="28"/>
        </w:rPr>
        <w:t>Назначение платежа- за исследование клеща</w:t>
      </w:r>
    </w:p>
    <w:p w:rsidR="000F6B1E" w:rsidRPr="000F6B1E" w:rsidRDefault="000F6B1E" w:rsidP="000F6B1E">
      <w:pPr>
        <w:ind w:left="96"/>
        <w:jc w:val="center"/>
        <w:rPr>
          <w:rFonts w:eastAsia="Calibri"/>
          <w:b/>
          <w:sz w:val="28"/>
          <w:szCs w:val="28"/>
          <w:lang w:eastAsia="en-US"/>
        </w:rPr>
      </w:pPr>
    </w:p>
    <w:p w:rsidR="000F6B1E" w:rsidRPr="000F6B1E" w:rsidRDefault="000F6B1E" w:rsidP="000F6B1E">
      <w:pPr>
        <w:ind w:left="96"/>
        <w:jc w:val="center"/>
        <w:rPr>
          <w:b/>
          <w:sz w:val="28"/>
          <w:szCs w:val="28"/>
        </w:rPr>
      </w:pPr>
      <w:r w:rsidRPr="000F6B1E">
        <w:rPr>
          <w:b/>
          <w:sz w:val="28"/>
          <w:szCs w:val="28"/>
        </w:rPr>
        <w:t xml:space="preserve">Оплата в ЕРИП по коду услуги </w:t>
      </w:r>
      <w:r w:rsidRPr="000F6B1E">
        <w:rPr>
          <w:b/>
          <w:sz w:val="28"/>
          <w:szCs w:val="28"/>
          <w:u w:val="single"/>
        </w:rPr>
        <w:t>9843</w:t>
      </w:r>
    </w:p>
    <w:p w:rsidR="000F6B1E" w:rsidRPr="000F6B1E" w:rsidRDefault="000F6B1E" w:rsidP="000F6B1E">
      <w:pPr>
        <w:ind w:left="96"/>
        <w:rPr>
          <w:sz w:val="28"/>
          <w:szCs w:val="28"/>
          <w:u w:val="single"/>
        </w:rPr>
      </w:pPr>
      <w:r w:rsidRPr="000F6B1E">
        <w:rPr>
          <w:sz w:val="28"/>
          <w:szCs w:val="28"/>
        </w:rPr>
        <w:t xml:space="preserve">1. </w:t>
      </w:r>
      <w:r w:rsidRPr="000F6B1E">
        <w:rPr>
          <w:sz w:val="28"/>
          <w:szCs w:val="28"/>
          <w:u w:val="single"/>
        </w:rPr>
        <w:t>ПЛАТЕЖИ</w:t>
      </w:r>
    </w:p>
    <w:p w:rsidR="000F6B1E" w:rsidRPr="000F6B1E" w:rsidRDefault="000F6B1E" w:rsidP="000F6B1E">
      <w:pPr>
        <w:ind w:left="96"/>
        <w:rPr>
          <w:sz w:val="28"/>
          <w:szCs w:val="28"/>
          <w:u w:val="single"/>
        </w:rPr>
      </w:pPr>
      <w:r w:rsidRPr="000F6B1E">
        <w:rPr>
          <w:sz w:val="28"/>
          <w:szCs w:val="28"/>
        </w:rPr>
        <w:t xml:space="preserve">       2. ПЛАТЕЖИ ЕРИП</w:t>
      </w:r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sz w:val="28"/>
          <w:szCs w:val="28"/>
        </w:rPr>
        <w:t>3.</w:t>
      </w:r>
      <w:r w:rsidRPr="000F6B1E">
        <w:rPr>
          <w:bCs/>
          <w:sz w:val="28"/>
          <w:szCs w:val="28"/>
        </w:rPr>
        <w:t>СОЦОБСЛУЖИВАНИЕ, ЗДРАВООХРАНЕНИЕ</w:t>
      </w:r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bCs/>
          <w:sz w:val="28"/>
          <w:szCs w:val="28"/>
        </w:rPr>
        <w:t xml:space="preserve">4. </w:t>
      </w:r>
      <w:r w:rsidRPr="000F6B1E">
        <w:rPr>
          <w:sz w:val="28"/>
          <w:szCs w:val="28"/>
        </w:rPr>
        <w:t>ЗДРАВООХРАНЕНИЕ</w:t>
      </w:r>
    </w:p>
    <w:p w:rsidR="000F6B1E" w:rsidRPr="000F6B1E" w:rsidRDefault="000F6B1E" w:rsidP="000F6B1E">
      <w:pPr>
        <w:rPr>
          <w:sz w:val="28"/>
          <w:szCs w:val="28"/>
        </w:rPr>
      </w:pPr>
      <w:r w:rsidRPr="000F6B1E">
        <w:rPr>
          <w:bCs/>
          <w:sz w:val="28"/>
          <w:szCs w:val="28"/>
        </w:rPr>
        <w:t xml:space="preserve">         5.</w:t>
      </w:r>
      <w:r w:rsidRPr="000F6B1E">
        <w:rPr>
          <w:sz w:val="28"/>
          <w:szCs w:val="28"/>
        </w:rPr>
        <w:t>САНИТАРНО-ПРОФИЛАКТИЧЕСКИЕ</w:t>
      </w:r>
    </w:p>
    <w:p w:rsidR="000F6B1E" w:rsidRPr="000F6B1E" w:rsidRDefault="000F6B1E" w:rsidP="000F6B1E">
      <w:pPr>
        <w:ind w:left="618"/>
        <w:jc w:val="center"/>
        <w:rPr>
          <w:sz w:val="28"/>
          <w:szCs w:val="28"/>
        </w:rPr>
      </w:pPr>
      <w:r w:rsidRPr="000F6B1E">
        <w:rPr>
          <w:sz w:val="28"/>
          <w:szCs w:val="28"/>
        </w:rPr>
        <w:t>ЦЕНТРЫ</w:t>
      </w:r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sz w:val="28"/>
          <w:szCs w:val="28"/>
        </w:rPr>
        <w:t>6.ВИТЕБСК</w:t>
      </w:r>
    </w:p>
    <w:p w:rsidR="000F6B1E" w:rsidRPr="000F6B1E" w:rsidRDefault="000F6B1E" w:rsidP="000F6B1E">
      <w:pPr>
        <w:ind w:left="618"/>
        <w:rPr>
          <w:sz w:val="28"/>
          <w:szCs w:val="28"/>
          <w:u w:val="single"/>
        </w:rPr>
      </w:pPr>
      <w:r w:rsidRPr="000F6B1E">
        <w:rPr>
          <w:sz w:val="28"/>
          <w:szCs w:val="28"/>
        </w:rPr>
        <w:t xml:space="preserve">7.ВИТЕБСКИЙ  </w:t>
      </w:r>
      <w:r w:rsidRPr="000F6B1E">
        <w:rPr>
          <w:sz w:val="28"/>
          <w:szCs w:val="28"/>
          <w:u w:val="single"/>
        </w:rPr>
        <w:t xml:space="preserve">ОБЛАСТНОЙ ЦГЭ и </w:t>
      </w:r>
      <w:proofErr w:type="gramStart"/>
      <w:r w:rsidRPr="000F6B1E">
        <w:rPr>
          <w:sz w:val="28"/>
          <w:szCs w:val="28"/>
          <w:u w:val="single"/>
        </w:rPr>
        <w:t>ОЗ</w:t>
      </w:r>
      <w:proofErr w:type="gramEnd"/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sz w:val="28"/>
          <w:szCs w:val="28"/>
        </w:rPr>
        <w:t xml:space="preserve">7. САНИТАРНО-ГИГИЕНИЧЕСКИЕ </w:t>
      </w:r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sz w:val="28"/>
          <w:szCs w:val="28"/>
        </w:rPr>
        <w:t xml:space="preserve">                                УСЛУГИ</w:t>
      </w:r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sz w:val="28"/>
          <w:szCs w:val="28"/>
        </w:rPr>
        <w:t>8. ФИО</w:t>
      </w:r>
    </w:p>
    <w:p w:rsidR="000F6B1E" w:rsidRPr="000F6B1E" w:rsidRDefault="000F6B1E" w:rsidP="000F6B1E">
      <w:pPr>
        <w:ind w:left="96"/>
        <w:rPr>
          <w:sz w:val="28"/>
          <w:szCs w:val="28"/>
          <w:u w:val="single"/>
        </w:rPr>
      </w:pPr>
      <w:r w:rsidRPr="000F6B1E">
        <w:rPr>
          <w:sz w:val="28"/>
          <w:szCs w:val="28"/>
        </w:rPr>
        <w:t xml:space="preserve">       9.Сумма -</w:t>
      </w:r>
      <w:r w:rsidRPr="000F6B1E">
        <w:rPr>
          <w:sz w:val="28"/>
          <w:szCs w:val="28"/>
          <w:u w:val="single"/>
        </w:rPr>
        <w:t>16 рублей 60 копеек</w:t>
      </w:r>
    </w:p>
    <w:p w:rsidR="000F6B1E" w:rsidRPr="000F6B1E" w:rsidRDefault="000F6B1E" w:rsidP="000F6B1E">
      <w:pPr>
        <w:ind w:left="618"/>
        <w:rPr>
          <w:sz w:val="28"/>
          <w:szCs w:val="28"/>
        </w:rPr>
      </w:pPr>
      <w:r w:rsidRPr="000F6B1E">
        <w:rPr>
          <w:sz w:val="28"/>
          <w:szCs w:val="28"/>
        </w:rPr>
        <w:t>10. (НАЗНАЧЕНИЕ ПЛАТЕЖА)</w:t>
      </w:r>
    </w:p>
    <w:p w:rsidR="000F6B1E" w:rsidRPr="000F6B1E" w:rsidRDefault="000F6B1E" w:rsidP="000F6B1E">
      <w:pPr>
        <w:spacing w:after="100" w:afterAutospacing="1" w:line="405" w:lineRule="atLeast"/>
        <w:jc w:val="both"/>
        <w:rPr>
          <w:sz w:val="28"/>
          <w:szCs w:val="28"/>
        </w:rPr>
      </w:pPr>
      <w:r w:rsidRPr="000F6B1E">
        <w:rPr>
          <w:sz w:val="28"/>
          <w:szCs w:val="28"/>
        </w:rPr>
        <w:t xml:space="preserve">       ИССЛЕДОВАНИЕ КЛЕЩА</w:t>
      </w:r>
    </w:p>
    <w:p w:rsidR="000F6B1E" w:rsidRPr="00522E42" w:rsidRDefault="00FF7DCF" w:rsidP="00522E42">
      <w:pPr>
        <w:spacing w:after="100" w:afterAutospacing="1" w:line="405" w:lineRule="atLeast"/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Информация о порядке проведения лабораторных исследований клеща в области и в целом по республике </w:t>
      </w:r>
      <w:hyperlink r:id="rId4" w:history="1">
        <w:r w:rsidR="00522E42" w:rsidRPr="00307988">
          <w:rPr>
            <w:rStyle w:val="aa"/>
            <w:sz w:val="28"/>
            <w:szCs w:val="28"/>
            <w:lang w:val="en-US"/>
          </w:rPr>
          <w:t>https</w:t>
        </w:r>
        <w:r w:rsidR="00522E42" w:rsidRPr="00307988">
          <w:rPr>
            <w:rStyle w:val="aa"/>
            <w:sz w:val="28"/>
            <w:szCs w:val="28"/>
          </w:rPr>
          <w:t>://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rcheph</w:t>
        </w:r>
        <w:proofErr w:type="spellEnd"/>
        <w:r w:rsidR="00522E42" w:rsidRPr="00307988">
          <w:rPr>
            <w:rStyle w:val="aa"/>
            <w:sz w:val="28"/>
            <w:szCs w:val="28"/>
          </w:rPr>
          <w:t>.</w:t>
        </w:r>
        <w:r w:rsidR="00522E42" w:rsidRPr="00307988">
          <w:rPr>
            <w:rStyle w:val="aa"/>
            <w:sz w:val="28"/>
            <w:szCs w:val="28"/>
            <w:lang w:val="en-US"/>
          </w:rPr>
          <w:t>by</w:t>
        </w:r>
        <w:r w:rsidR="00522E42" w:rsidRPr="00307988">
          <w:rPr>
            <w:rStyle w:val="aa"/>
            <w:sz w:val="28"/>
            <w:szCs w:val="28"/>
          </w:rPr>
          <w:t>/</w:t>
        </w:r>
        <w:r w:rsidR="00522E42" w:rsidRPr="00307988">
          <w:rPr>
            <w:rStyle w:val="aa"/>
            <w:sz w:val="28"/>
            <w:szCs w:val="28"/>
            <w:lang w:val="en-US"/>
          </w:rPr>
          <w:t>news</w:t>
        </w:r>
        <w:r w:rsidR="00522E42" w:rsidRPr="00307988">
          <w:rPr>
            <w:rStyle w:val="aa"/>
            <w:sz w:val="28"/>
            <w:szCs w:val="28"/>
          </w:rPr>
          <w:t>/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epidemiologicheskaya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situasiya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po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kleshchevym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infektsiyam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r w:rsidR="00522E42" w:rsidRPr="00307988">
          <w:rPr>
            <w:rStyle w:val="aa"/>
            <w:sz w:val="28"/>
            <w:szCs w:val="28"/>
            <w:lang w:val="en-US"/>
          </w:rPr>
          <w:t>v</w:t>
        </w:r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respublike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belarus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i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rezultaty</w:t>
        </w:r>
        <w:proofErr w:type="spellEnd"/>
        <w:r w:rsidR="00522E42" w:rsidRPr="00307988">
          <w:rPr>
            <w:rStyle w:val="aa"/>
            <w:sz w:val="28"/>
            <w:szCs w:val="28"/>
          </w:rPr>
          <w:t>-</w:t>
        </w:r>
        <w:proofErr w:type="spellStart"/>
        <w:r w:rsidR="00522E42" w:rsidRPr="00307988">
          <w:rPr>
            <w:rStyle w:val="aa"/>
            <w:sz w:val="28"/>
            <w:szCs w:val="28"/>
            <w:lang w:val="en-US"/>
          </w:rPr>
          <w:t>entomolo</w:t>
        </w:r>
        <w:proofErr w:type="spellEnd"/>
        <w:r w:rsidR="00522E42" w:rsidRPr="00307988">
          <w:rPr>
            <w:rStyle w:val="aa"/>
            <w:sz w:val="28"/>
            <w:szCs w:val="28"/>
          </w:rPr>
          <w:t>.</w:t>
        </w:r>
        <w:r w:rsidR="00522E42" w:rsidRPr="00307988">
          <w:rPr>
            <w:rStyle w:val="aa"/>
            <w:sz w:val="28"/>
            <w:szCs w:val="28"/>
            <w:lang w:val="en-US"/>
          </w:rPr>
          <w:t>html</w:t>
        </w:r>
      </w:hyperlink>
      <w:r w:rsidR="00522E42" w:rsidRPr="00522E42">
        <w:rPr>
          <w:sz w:val="28"/>
          <w:szCs w:val="28"/>
          <w:u w:val="single"/>
        </w:rPr>
        <w:t xml:space="preserve"> </w:t>
      </w:r>
    </w:p>
    <w:p w:rsidR="000F6B1E" w:rsidRPr="000F6B1E" w:rsidRDefault="000F6B1E" w:rsidP="000F6B1E">
      <w:pPr>
        <w:spacing w:after="100" w:afterAutospacing="1" w:line="405" w:lineRule="atLeast"/>
        <w:ind w:firstLine="708"/>
        <w:rPr>
          <w:sz w:val="28"/>
          <w:szCs w:val="28"/>
        </w:rPr>
      </w:pPr>
    </w:p>
    <w:sectPr w:rsidR="000F6B1E" w:rsidRPr="000F6B1E" w:rsidSect="00082D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3263"/>
    <w:rsid w:val="00004923"/>
    <w:rsid w:val="00016944"/>
    <w:rsid w:val="00022805"/>
    <w:rsid w:val="00023ADA"/>
    <w:rsid w:val="00026E35"/>
    <w:rsid w:val="000340A0"/>
    <w:rsid w:val="00037846"/>
    <w:rsid w:val="00044062"/>
    <w:rsid w:val="00082D6E"/>
    <w:rsid w:val="0008406C"/>
    <w:rsid w:val="00084BAC"/>
    <w:rsid w:val="00086D31"/>
    <w:rsid w:val="000A2992"/>
    <w:rsid w:val="000B472A"/>
    <w:rsid w:val="000E106E"/>
    <w:rsid w:val="000E6028"/>
    <w:rsid w:val="000E6900"/>
    <w:rsid w:val="000F6B1E"/>
    <w:rsid w:val="000F701D"/>
    <w:rsid w:val="00101168"/>
    <w:rsid w:val="0010200C"/>
    <w:rsid w:val="00111E55"/>
    <w:rsid w:val="001208F9"/>
    <w:rsid w:val="001335E4"/>
    <w:rsid w:val="0015537C"/>
    <w:rsid w:val="00163263"/>
    <w:rsid w:val="00171F3A"/>
    <w:rsid w:val="00180CDB"/>
    <w:rsid w:val="00186257"/>
    <w:rsid w:val="001A3D7C"/>
    <w:rsid w:val="001A6E6E"/>
    <w:rsid w:val="001A7E25"/>
    <w:rsid w:val="001B771C"/>
    <w:rsid w:val="001C45C5"/>
    <w:rsid w:val="001D499A"/>
    <w:rsid w:val="001D533A"/>
    <w:rsid w:val="001E2308"/>
    <w:rsid w:val="001E6707"/>
    <w:rsid w:val="001F0422"/>
    <w:rsid w:val="001F6F39"/>
    <w:rsid w:val="0020211F"/>
    <w:rsid w:val="00244D50"/>
    <w:rsid w:val="0026136D"/>
    <w:rsid w:val="00265424"/>
    <w:rsid w:val="002726A7"/>
    <w:rsid w:val="002741F9"/>
    <w:rsid w:val="00280268"/>
    <w:rsid w:val="002A322E"/>
    <w:rsid w:val="002A4881"/>
    <w:rsid w:val="002B588C"/>
    <w:rsid w:val="002C0BE4"/>
    <w:rsid w:val="002C13FC"/>
    <w:rsid w:val="002C62C4"/>
    <w:rsid w:val="002D640A"/>
    <w:rsid w:val="002E6A10"/>
    <w:rsid w:val="00301CD7"/>
    <w:rsid w:val="00325AE9"/>
    <w:rsid w:val="00337781"/>
    <w:rsid w:val="00371488"/>
    <w:rsid w:val="00371922"/>
    <w:rsid w:val="00372D0E"/>
    <w:rsid w:val="00372F12"/>
    <w:rsid w:val="003735C2"/>
    <w:rsid w:val="00373630"/>
    <w:rsid w:val="00396253"/>
    <w:rsid w:val="003A1A30"/>
    <w:rsid w:val="003A36E5"/>
    <w:rsid w:val="003B0DE4"/>
    <w:rsid w:val="003B3C86"/>
    <w:rsid w:val="003B7CB7"/>
    <w:rsid w:val="003C13ED"/>
    <w:rsid w:val="003C3708"/>
    <w:rsid w:val="003D725B"/>
    <w:rsid w:val="003E39C0"/>
    <w:rsid w:val="00402A22"/>
    <w:rsid w:val="0040384A"/>
    <w:rsid w:val="00412792"/>
    <w:rsid w:val="00412D14"/>
    <w:rsid w:val="00415F12"/>
    <w:rsid w:val="0042209E"/>
    <w:rsid w:val="004275CB"/>
    <w:rsid w:val="004637D5"/>
    <w:rsid w:val="00464604"/>
    <w:rsid w:val="004646DF"/>
    <w:rsid w:val="00490489"/>
    <w:rsid w:val="004B1B77"/>
    <w:rsid w:val="004C576D"/>
    <w:rsid w:val="004D4866"/>
    <w:rsid w:val="004D5064"/>
    <w:rsid w:val="004E6F0D"/>
    <w:rsid w:val="005017DF"/>
    <w:rsid w:val="005018A8"/>
    <w:rsid w:val="00502FC5"/>
    <w:rsid w:val="00504928"/>
    <w:rsid w:val="00512421"/>
    <w:rsid w:val="00513B82"/>
    <w:rsid w:val="00513D73"/>
    <w:rsid w:val="00522772"/>
    <w:rsid w:val="00522E42"/>
    <w:rsid w:val="00523C63"/>
    <w:rsid w:val="00545377"/>
    <w:rsid w:val="005465FC"/>
    <w:rsid w:val="005473C1"/>
    <w:rsid w:val="005634EE"/>
    <w:rsid w:val="005773AA"/>
    <w:rsid w:val="005805BC"/>
    <w:rsid w:val="00594A35"/>
    <w:rsid w:val="005A106F"/>
    <w:rsid w:val="005A4058"/>
    <w:rsid w:val="005B3072"/>
    <w:rsid w:val="005B5B45"/>
    <w:rsid w:val="005C32DF"/>
    <w:rsid w:val="005E618E"/>
    <w:rsid w:val="005E77A3"/>
    <w:rsid w:val="005E7AE2"/>
    <w:rsid w:val="005F1164"/>
    <w:rsid w:val="005F15F0"/>
    <w:rsid w:val="00600D17"/>
    <w:rsid w:val="0060207A"/>
    <w:rsid w:val="006133FF"/>
    <w:rsid w:val="006148A5"/>
    <w:rsid w:val="006156B6"/>
    <w:rsid w:val="00615A89"/>
    <w:rsid w:val="00616FB2"/>
    <w:rsid w:val="006245D7"/>
    <w:rsid w:val="00624E53"/>
    <w:rsid w:val="00656F2B"/>
    <w:rsid w:val="006658E3"/>
    <w:rsid w:val="00666C0C"/>
    <w:rsid w:val="00693BC4"/>
    <w:rsid w:val="00694A84"/>
    <w:rsid w:val="006A554B"/>
    <w:rsid w:val="006B1568"/>
    <w:rsid w:val="006C101D"/>
    <w:rsid w:val="006C2905"/>
    <w:rsid w:val="006C43C5"/>
    <w:rsid w:val="006F29EC"/>
    <w:rsid w:val="00701EDB"/>
    <w:rsid w:val="0070416F"/>
    <w:rsid w:val="00706364"/>
    <w:rsid w:val="00706610"/>
    <w:rsid w:val="00724F67"/>
    <w:rsid w:val="00752CE3"/>
    <w:rsid w:val="007911E4"/>
    <w:rsid w:val="007917AE"/>
    <w:rsid w:val="007C06DB"/>
    <w:rsid w:val="007F06E5"/>
    <w:rsid w:val="008054E4"/>
    <w:rsid w:val="00807E61"/>
    <w:rsid w:val="0086434A"/>
    <w:rsid w:val="0088649C"/>
    <w:rsid w:val="00891C5E"/>
    <w:rsid w:val="0089421E"/>
    <w:rsid w:val="008963EB"/>
    <w:rsid w:val="008B11D1"/>
    <w:rsid w:val="008C3304"/>
    <w:rsid w:val="008E1A3C"/>
    <w:rsid w:val="009039AD"/>
    <w:rsid w:val="0091156D"/>
    <w:rsid w:val="00914C15"/>
    <w:rsid w:val="009159CB"/>
    <w:rsid w:val="0092158E"/>
    <w:rsid w:val="00924AFB"/>
    <w:rsid w:val="009257AC"/>
    <w:rsid w:val="00935AD9"/>
    <w:rsid w:val="00957EA7"/>
    <w:rsid w:val="009666E8"/>
    <w:rsid w:val="0097705E"/>
    <w:rsid w:val="0098308F"/>
    <w:rsid w:val="0098707A"/>
    <w:rsid w:val="009A5785"/>
    <w:rsid w:val="009C4CD3"/>
    <w:rsid w:val="009D0109"/>
    <w:rsid w:val="009E4E64"/>
    <w:rsid w:val="009F5BB5"/>
    <w:rsid w:val="00A03520"/>
    <w:rsid w:val="00A11342"/>
    <w:rsid w:val="00A17B61"/>
    <w:rsid w:val="00A203AA"/>
    <w:rsid w:val="00A6098A"/>
    <w:rsid w:val="00A90495"/>
    <w:rsid w:val="00A913A2"/>
    <w:rsid w:val="00A959D0"/>
    <w:rsid w:val="00A9668B"/>
    <w:rsid w:val="00AA4F82"/>
    <w:rsid w:val="00AB7646"/>
    <w:rsid w:val="00AD0AA0"/>
    <w:rsid w:val="00AD3D75"/>
    <w:rsid w:val="00AF464C"/>
    <w:rsid w:val="00AF58D8"/>
    <w:rsid w:val="00B04679"/>
    <w:rsid w:val="00B1153D"/>
    <w:rsid w:val="00B24321"/>
    <w:rsid w:val="00B4782A"/>
    <w:rsid w:val="00B85B51"/>
    <w:rsid w:val="00B96152"/>
    <w:rsid w:val="00BA6AD0"/>
    <w:rsid w:val="00BB60C8"/>
    <w:rsid w:val="00BC15BE"/>
    <w:rsid w:val="00BC3594"/>
    <w:rsid w:val="00BD2064"/>
    <w:rsid w:val="00BD7764"/>
    <w:rsid w:val="00BE7DE0"/>
    <w:rsid w:val="00BE7E11"/>
    <w:rsid w:val="00BF010C"/>
    <w:rsid w:val="00C0311A"/>
    <w:rsid w:val="00C1670C"/>
    <w:rsid w:val="00C23B33"/>
    <w:rsid w:val="00C30B88"/>
    <w:rsid w:val="00C44F85"/>
    <w:rsid w:val="00C45C34"/>
    <w:rsid w:val="00C4664A"/>
    <w:rsid w:val="00CC73E0"/>
    <w:rsid w:val="00CE645F"/>
    <w:rsid w:val="00CF53F8"/>
    <w:rsid w:val="00D03345"/>
    <w:rsid w:val="00D04622"/>
    <w:rsid w:val="00D05948"/>
    <w:rsid w:val="00D44862"/>
    <w:rsid w:val="00D528C0"/>
    <w:rsid w:val="00D5450A"/>
    <w:rsid w:val="00D61D79"/>
    <w:rsid w:val="00D66210"/>
    <w:rsid w:val="00D667F8"/>
    <w:rsid w:val="00D75842"/>
    <w:rsid w:val="00D86C02"/>
    <w:rsid w:val="00D87D0F"/>
    <w:rsid w:val="00D91F59"/>
    <w:rsid w:val="00D94DE9"/>
    <w:rsid w:val="00DA6CC0"/>
    <w:rsid w:val="00DB4205"/>
    <w:rsid w:val="00DC7422"/>
    <w:rsid w:val="00DD2200"/>
    <w:rsid w:val="00DF615A"/>
    <w:rsid w:val="00E00056"/>
    <w:rsid w:val="00E05E02"/>
    <w:rsid w:val="00E16EA8"/>
    <w:rsid w:val="00E21664"/>
    <w:rsid w:val="00E326F2"/>
    <w:rsid w:val="00E41CB3"/>
    <w:rsid w:val="00E5236E"/>
    <w:rsid w:val="00E52CD6"/>
    <w:rsid w:val="00E553A9"/>
    <w:rsid w:val="00E658FD"/>
    <w:rsid w:val="00E77303"/>
    <w:rsid w:val="00E8378A"/>
    <w:rsid w:val="00E83AD6"/>
    <w:rsid w:val="00E939F9"/>
    <w:rsid w:val="00EC66D2"/>
    <w:rsid w:val="00ED6AF7"/>
    <w:rsid w:val="00ED7A31"/>
    <w:rsid w:val="00EE1AD1"/>
    <w:rsid w:val="00EF073B"/>
    <w:rsid w:val="00EF4E61"/>
    <w:rsid w:val="00EF52E1"/>
    <w:rsid w:val="00F04D3E"/>
    <w:rsid w:val="00F05B51"/>
    <w:rsid w:val="00F0647B"/>
    <w:rsid w:val="00F1120B"/>
    <w:rsid w:val="00F16168"/>
    <w:rsid w:val="00F3145B"/>
    <w:rsid w:val="00F378C6"/>
    <w:rsid w:val="00F37ACD"/>
    <w:rsid w:val="00F40462"/>
    <w:rsid w:val="00F40F56"/>
    <w:rsid w:val="00F80F00"/>
    <w:rsid w:val="00F828DC"/>
    <w:rsid w:val="00F85214"/>
    <w:rsid w:val="00F8677A"/>
    <w:rsid w:val="00F86B37"/>
    <w:rsid w:val="00F91E8D"/>
    <w:rsid w:val="00F963E3"/>
    <w:rsid w:val="00FA5B21"/>
    <w:rsid w:val="00FA7E3D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D7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77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73AA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773AA"/>
    <w:rPr>
      <w:rFonts w:ascii="Times New Roman" w:eastAsia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73AA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5773AA"/>
    <w:rPr>
      <w:rFonts w:ascii="Times New Roman" w:eastAsia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7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773AA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unhideWhenUsed/>
    <w:rsid w:val="009115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1862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186257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ED7A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ED7A31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locked/>
    <w:rsid w:val="000F6B1E"/>
    <w:pPr>
      <w:jc w:val="center"/>
    </w:pPr>
    <w:rPr>
      <w:i/>
      <w:iCs/>
      <w:sz w:val="32"/>
      <w:szCs w:val="32"/>
    </w:rPr>
  </w:style>
  <w:style w:type="character" w:customStyle="1" w:styleId="ad">
    <w:name w:val="Название Знак"/>
    <w:link w:val="ac"/>
    <w:uiPriority w:val="99"/>
    <w:rsid w:val="000F6B1E"/>
    <w:rPr>
      <w:rFonts w:ascii="Times New Roman" w:eastAsia="Times New Roman" w:hAnsi="Times New Roman"/>
      <w:i/>
      <w:iCs/>
      <w:sz w:val="32"/>
      <w:szCs w:val="32"/>
    </w:rPr>
  </w:style>
  <w:style w:type="paragraph" w:customStyle="1" w:styleId="ConsPlusNonformat">
    <w:name w:val="ConsPlusNonformat"/>
    <w:rsid w:val="00463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heph.by/news/epidemiologicheskaya-situasiya-po-kleshchevym-infektsiyam-v-respublike-belarus-i-rezultaty-entomol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2023-08-21T05:32:00Z</cp:lastPrinted>
  <dcterms:created xsi:type="dcterms:W3CDTF">2023-08-21T05:11:00Z</dcterms:created>
  <dcterms:modified xsi:type="dcterms:W3CDTF">2023-08-21T05:32:00Z</dcterms:modified>
</cp:coreProperties>
</file>