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</w:rPr>
        <w:t>Памятка по профилактике вирусного гепатита «А»</w:t>
      </w:r>
    </w:p>
    <w:p>
      <w:pPr>
        <w:rPr>
          <w:rFonts w:hint="default" w:ascii="Times New Roman" w:hAnsi="Times New Roman" w:eastAsia="SimSun" w:cs="Times New Roman"/>
          <w:b/>
          <w:bCs/>
          <w:sz w:val="32"/>
          <w:szCs w:val="32"/>
        </w:rPr>
      </w:pPr>
    </w:p>
    <w:p>
      <w:pPr>
        <w:ind w:right="-892" w:rightChars="-44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Вирусный гепатит «А»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- острое инфекционное заболевание. Гепатит «А», как и кишечные инфекции, называют болезнью немытых рук. Заболевание широко распространено в странах с низким уровнем гигиенической культуры.</w:t>
      </w:r>
    </w:p>
    <w:p>
      <w:pPr>
        <w:ind w:right="-892" w:rightChars="-44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Гепатитом «А»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болеют люди всех возрастов, но чаще – дети, подростки. Инкубационный период - от 7 до 50 дней. Источником инфекции является человек с любыми проявлениями болезни (желтушная, безжелтушная, бессимптомная).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892" w:rightChars="-446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Как можно заразиться вирусным гепатитом «А»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Вирус может попасть в организм следующими путями: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60" w:leftChars="0"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>с водой - заражение возможно при употреблении инфицированной питьевой воды и купании в зараженной воде;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0"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>с пищей - в результате употребления в пищу салатов, зелени, фруктов и др.;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0"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>при тесном контакте с больными людьми, через инфицированную посуду, игрушки, предметы обихода.</w:t>
      </w:r>
    </w:p>
    <w:p>
      <w:pPr>
        <w:ind w:right="-892" w:rightChars="-44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Признаки заболевания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С момента заражения до начала болезни проходит от 7 до 50 дней, чаще 1,5-2 недели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или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35 дней.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Отмечается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ухудшается аппетит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появляются боли в правом подреберье, тошнота, нередко — рвота, обесцвечивается стул, темнеет моча, появляется желтушность кожи и слизистых, увеличивается печень.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Иногда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 начало болезни напоминает грипп: 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 Заболевание может протекать и без проявления желтухи. </w:t>
      </w:r>
    </w:p>
    <w:p>
      <w:pPr>
        <w:ind w:right="-892" w:rightChars="-446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При появлении первых признаков болезни, не дожидаясь появления желтухи, необходимо обратиться к врачу. </w:t>
      </w:r>
    </w:p>
    <w:p>
      <w:pPr>
        <w:ind w:right="-892" w:rightChars="-446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Самолечение, учитывая опасность заболевания, недопустимо!</w:t>
      </w:r>
    </w:p>
    <w:p>
      <w:pPr>
        <w:ind w:right="-892" w:rightChars="-446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Профилактика вирусного гепатита «А»:</w:t>
      </w:r>
    </w:p>
    <w:p>
      <w:pPr>
        <w:ind w:right="-892" w:rightChars="-446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• соблюдайте правила личной гигиены - тщательно мойте руки с мылом после возвращения домой с улицы, перед едой и после посещения туалета; не употребляйте воду из случайных водоисточников и «из-под крана», пейте воду только кипяченой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;</w:t>
      </w:r>
    </w:p>
    <w:p>
      <w:pPr>
        <w:ind w:right="-892" w:rightChars="-44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• тщательно мойте овощи, фрукты, ягоды перед употреблением. Не приобретайте продукты питания у случайных лиц или в местах несанкционированной торговли; </w:t>
      </w:r>
    </w:p>
    <w:p>
      <w:pPr>
        <w:ind w:right="-892" w:rightChars="-44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• 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>
      <w:pPr>
        <w:ind w:right="-892" w:rightChars="-44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• для обработки сырых продуктов необходимо пользоваться отдельными ножами и разделочными досками; </w:t>
      </w:r>
    </w:p>
    <w:p>
      <w:pPr>
        <w:ind w:right="-892" w:rightChars="-44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• тщательно прожаривайте или проваривайте продукты;</w:t>
      </w:r>
    </w:p>
    <w:p>
      <w:pPr>
        <w:ind w:right="-892" w:rightChars="-44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 xml:space="preserve"> • скоропортящиеся продукты и готовую пищу следует хранить только в холодильнике при температуре +2 +6ºС.</w:t>
      </w:r>
    </w:p>
    <w:p>
      <w:pPr>
        <w:ind w:right="-892" w:rightChars="-446"/>
        <w:jc w:val="both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О</w:t>
      </w:r>
      <w:r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  <w:t>дной из важных мер </w:t>
      </w:r>
      <w:r>
        <w:rPr>
          <w:rStyle w:val="9"/>
          <w:rFonts w:hint="default" w:ascii="Times New Roman" w:hAnsi="Times New Roman" w:eastAsia="sans-serif" w:cs="Times New Roman"/>
          <w:b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  <w:t>профилактики вирусного гепатита А является вакцинация,</w:t>
      </w:r>
      <w:r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  <w:t xml:space="preserve"> и прежде всего путешественников, туристов, отдыхающих в природных условиях, а также выезжающих в южные страны, где регистрируется высокая заболеваемость гепатитом А. </w:t>
      </w:r>
    </w:p>
    <w:p>
      <w:pPr>
        <w:ind w:right="-892" w:rightChars="-446"/>
        <w:jc w:val="both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</w:pPr>
    </w:p>
    <w:p>
      <w:pPr>
        <w:ind w:right="-892" w:rightChars="-446"/>
        <w:jc w:val="both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</w:pPr>
    </w:p>
    <w:p>
      <w:pPr>
        <w:ind w:right="-892" w:rightChars="-446"/>
        <w:jc w:val="both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</w:pPr>
    </w:p>
    <w:p>
      <w:pPr>
        <w:ind w:right="-892" w:rightChars="-446"/>
        <w:jc w:val="both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</w:pPr>
    </w:p>
    <w:p>
      <w:pPr>
        <w:ind w:right="-92" w:rightChars="-46"/>
        <w:jc w:val="both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093460" cy="5400675"/>
            <wp:effectExtent l="0" t="0" r="2540" b="9525"/>
            <wp:docPr id="15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-892" w:rightChars="-446"/>
        <w:jc w:val="both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</w:pPr>
    </w:p>
    <w:p>
      <w:pPr>
        <w:ind w:right="-892" w:rightChars="-446"/>
        <w:jc w:val="both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</w:pPr>
    </w:p>
    <w:p>
      <w:pPr>
        <w:ind w:right="-892" w:rightChars="-446"/>
        <w:jc w:val="both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</w:pPr>
    </w:p>
    <w:p>
      <w:pPr>
        <w:ind w:right="-892" w:rightChars="-446"/>
        <w:jc w:val="both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</w:pPr>
    </w:p>
    <w:p>
      <w:pPr>
        <w:ind w:right="-892" w:rightChars="-446"/>
        <w:jc w:val="center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  <w:lang w:val="ru-RU"/>
        </w:rPr>
        <w:t>ГУ «Поставский районный центр гигиены и эпидемиологии»</w:t>
      </w:r>
    </w:p>
    <w:p>
      <w:pPr>
        <w:ind w:right="-892" w:rightChars="-446"/>
        <w:jc w:val="center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  <w:lang w:val="ru-RU"/>
        </w:rPr>
        <w:t>2024г</w:t>
      </w:r>
    </w:p>
    <w:p>
      <w:pPr>
        <w:ind w:right="-892" w:rightChars="-446"/>
        <w:jc w:val="both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</w:pPr>
    </w:p>
    <w:p>
      <w:pPr>
        <w:ind w:right="-892" w:rightChars="-446"/>
        <w:jc w:val="both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</w:pPr>
    </w:p>
    <w:p>
      <w:pPr>
        <w:ind w:right="-892" w:rightChars="-446"/>
        <w:jc w:val="both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</w:pPr>
    </w:p>
    <w:p>
      <w:pPr>
        <w:ind w:right="-892" w:rightChars="-446"/>
        <w:jc w:val="both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</w:pPr>
    </w:p>
    <w:p>
      <w:pPr>
        <w:ind w:right="-892" w:rightChars="-446"/>
        <w:jc w:val="both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</w:pPr>
    </w:p>
    <w:p>
      <w:pPr>
        <w:ind w:right="-892" w:rightChars="-446"/>
        <w:jc w:val="both"/>
        <w:rPr>
          <w:rFonts w:hint="default" w:ascii="Times New Roman" w:hAnsi="Times New Roman" w:eastAsia="sans-serif" w:cs="Times New Roman"/>
          <w:i w:val="0"/>
          <w:caps w:val="0"/>
          <w:color w:val="4A4A4A"/>
          <w:spacing w:val="0"/>
          <w:sz w:val="24"/>
          <w:szCs w:val="24"/>
          <w:shd w:val="clear" w:fill="FFFFFF"/>
          <w:vertAlign w:val="baseline"/>
        </w:rPr>
      </w:pPr>
    </w:p>
    <w:p>
      <w:pPr>
        <w:ind w:right="-892" w:rightChars="-446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135000"/>
        <w:jc w:val="left"/>
      </w:pPr>
      <w:r>
        <w:rPr>
          <w:rFonts w:hint="default" w:ascii="Arial" w:hAnsi="Arial" w:cs="Arial"/>
          <w:i w:val="0"/>
          <w:caps w:val="0"/>
          <w:color w:val="111111"/>
          <w:spacing w:val="0"/>
          <w:sz w:val="0"/>
          <w:szCs w:val="0"/>
          <w:shd w:val="clear" w:fill="F1F5F7"/>
        </w:rPr>
        <w:t>100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1350000"/>
        <w:jc w:val="left"/>
        <w:rPr>
          <w:rFonts w:hint="default" w:ascii="Arial" w:hAnsi="Arial" w:cs="Arial"/>
          <w:color w:val="4C4C4C"/>
          <w:sz w:val="22"/>
          <w:szCs w:val="22"/>
        </w:rPr>
      </w:pPr>
      <w:r>
        <w:rPr>
          <w:rFonts w:hint="default" w:ascii="sans-serif" w:hAnsi="sans-serif" w:eastAsia="sans-serif" w:cs="sans-serif"/>
          <w:b/>
          <w:color w:val="FFFFFF"/>
          <w:kern w:val="0"/>
          <w:sz w:val="22"/>
          <w:szCs w:val="22"/>
          <w:shd w:val="clear" w:fill="FFFFFF"/>
          <w:lang w:val="en-US" w:eastAsia="zh-CN" w:bidi="ar"/>
        </w:rPr>
        <w:t>е см</w:t>
      </w:r>
      <w:r>
        <w:rPr>
          <w:rFonts w:hint="default" w:ascii="Arial" w:hAnsi="Arial" w:eastAsia="SimSun" w:cs="Arial"/>
          <w:color w:val="4C4C4C"/>
          <w:kern w:val="0"/>
          <w:sz w:val="22"/>
          <w:szCs w:val="22"/>
          <w:shd w:val="clear" w:fill="FFFFFF"/>
          <w:lang w:val="en-US" w:eastAsia="zh-CN" w:bidi="ar"/>
        </w:rPr>
        <w:t>      </w:t>
      </w:r>
      <w:r>
        <w:rPr>
          <w:rFonts w:hint="default" w:ascii="Arial" w:hAnsi="Arial" w:eastAsia="SimSun" w:cs="Arial"/>
          <w:color w:val="10849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color w:val="108498"/>
          <w:kern w:val="0"/>
          <w:sz w:val="22"/>
          <w:szCs w:val="22"/>
          <w:u w:val="none"/>
          <w:shd w:val="clear" w:fill="FFFFFF"/>
          <w:lang w:val="en-US" w:eastAsia="zh-CN" w:bidi="ar"/>
        </w:rPr>
        <w:instrText xml:space="preserve"> HYPERLINK "http://agdp1.ru/about/%D0%9F%D0%B0%D0%BC%D1%8F%D1%82%D0%BA%D0%B0.pdf" </w:instrText>
      </w:r>
      <w:r>
        <w:rPr>
          <w:rFonts w:hint="default" w:ascii="Arial" w:hAnsi="Arial" w:eastAsia="SimSun" w:cs="Arial"/>
          <w:color w:val="10849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default" w:ascii="Arial" w:hAnsi="Arial" w:eastAsia="SimSun" w:cs="Arial"/>
          <w:color w:val="108498"/>
          <w:sz w:val="22"/>
          <w:szCs w:val="22"/>
          <w:u w:val="none"/>
          <w:shd w:val="clear" w:fill="FFFFFF"/>
        </w:rPr>
        <w:t> </w:t>
      </w:r>
      <w:r>
        <w:rPr>
          <w:rFonts w:hint="default" w:ascii="Arial" w:hAnsi="Arial" w:eastAsia="SimSun" w:cs="Arial"/>
          <w:color w:val="10849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end"/>
      </w:r>
    </w:p>
    <w:sectPr>
      <w:pgSz w:w="11906" w:h="16838"/>
      <w:pgMar w:top="1440" w:right="1800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C6B0"/>
    <w:multiLevelType w:val="multilevel"/>
    <w:tmpl w:val="1DF3C6B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559C5"/>
    <w:rsid w:val="067E7DFD"/>
    <w:rsid w:val="19F41206"/>
    <w:rsid w:val="215D1E14"/>
    <w:rsid w:val="266559C5"/>
    <w:rsid w:val="2E3E58B6"/>
    <w:rsid w:val="39F55788"/>
    <w:rsid w:val="574762B4"/>
    <w:rsid w:val="645F32F2"/>
    <w:rsid w:val="6594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5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Strong"/>
    <w:basedOn w:val="7"/>
    <w:qFormat/>
    <w:uiPriority w:val="0"/>
    <w:rPr>
      <w:b/>
      <w:bCs/>
    </w:rPr>
  </w:style>
  <w:style w:type="paragraph" w:customStyle="1" w:styleId="11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12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2024-02-22T10:02:00Z</dcterms:created>
  <dc:creator>user</dc:creator>
  <cp:lastModifiedBy>user</cp:lastModifiedBy>
  <dcterms:modified xsi:type="dcterms:W3CDTF">2024-02-22T11:43:53Z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