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7" w:rsidRPr="001826A7" w:rsidRDefault="00B62EE7" w:rsidP="00B62EE7">
      <w:pPr>
        <w:jc w:val="center"/>
        <w:rPr>
          <w:b/>
          <w:sz w:val="32"/>
          <w:szCs w:val="32"/>
        </w:rPr>
      </w:pPr>
      <w:r w:rsidRPr="001826A7">
        <w:rPr>
          <w:b/>
          <w:sz w:val="32"/>
          <w:szCs w:val="32"/>
        </w:rPr>
        <w:t xml:space="preserve">Функции и задачи </w:t>
      </w:r>
    </w:p>
    <w:p w:rsidR="00B62EE7" w:rsidRPr="001826A7" w:rsidRDefault="00B62EE7" w:rsidP="00B62E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Поставского</w:t>
      </w:r>
      <w:r w:rsidRPr="001826A7">
        <w:rPr>
          <w:b/>
          <w:sz w:val="32"/>
          <w:szCs w:val="32"/>
        </w:rPr>
        <w:t xml:space="preserve"> районного исполнительного комитета</w:t>
      </w:r>
    </w:p>
    <w:p w:rsidR="00B62EE7" w:rsidRPr="001826A7" w:rsidRDefault="00B62EE7" w:rsidP="00B62EE7">
      <w:pPr>
        <w:rPr>
          <w:sz w:val="32"/>
          <w:szCs w:val="32"/>
        </w:rPr>
      </w:pPr>
    </w:p>
    <w:p w:rsidR="00B62EE7" w:rsidRPr="001826A7" w:rsidRDefault="00B62EE7" w:rsidP="00B62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Поставский</w:t>
      </w:r>
      <w:r w:rsidRPr="001826A7">
        <w:rPr>
          <w:b/>
          <w:sz w:val="28"/>
          <w:szCs w:val="28"/>
        </w:rPr>
        <w:t xml:space="preserve"> районный исполнительный комитет</w:t>
      </w:r>
    </w:p>
    <w:p w:rsidR="00B62EE7" w:rsidRPr="001826A7" w:rsidRDefault="00B62EE7" w:rsidP="00B62EE7">
      <w:pPr>
        <w:rPr>
          <w:sz w:val="28"/>
          <w:szCs w:val="28"/>
        </w:rPr>
      </w:pPr>
      <w:r w:rsidRPr="001826A7">
        <w:rPr>
          <w:b/>
          <w:sz w:val="28"/>
          <w:szCs w:val="28"/>
        </w:rPr>
        <w:t>Адрес:</w:t>
      </w:r>
      <w:r w:rsidRPr="001826A7">
        <w:rPr>
          <w:sz w:val="28"/>
          <w:szCs w:val="28"/>
        </w:rPr>
        <w:t xml:space="preserve">  211</w:t>
      </w:r>
      <w:r>
        <w:rPr>
          <w:sz w:val="28"/>
          <w:szCs w:val="28"/>
        </w:rPr>
        <w:t>875</w:t>
      </w:r>
      <w:r w:rsidRPr="001826A7">
        <w:rPr>
          <w:sz w:val="28"/>
          <w:szCs w:val="28"/>
        </w:rPr>
        <w:t xml:space="preserve">, </w:t>
      </w:r>
      <w:proofErr w:type="gramStart"/>
      <w:r w:rsidRPr="001826A7">
        <w:rPr>
          <w:sz w:val="28"/>
          <w:szCs w:val="28"/>
        </w:rPr>
        <w:t>Витебская</w:t>
      </w:r>
      <w:proofErr w:type="gramEnd"/>
      <w:r w:rsidRPr="001826A7">
        <w:rPr>
          <w:sz w:val="28"/>
          <w:szCs w:val="28"/>
        </w:rPr>
        <w:t xml:space="preserve"> обл.,</w:t>
      </w:r>
    </w:p>
    <w:p w:rsidR="00B62EE7" w:rsidRDefault="00B62EE7" w:rsidP="00B62EE7">
      <w:pPr>
        <w:rPr>
          <w:sz w:val="28"/>
          <w:szCs w:val="28"/>
        </w:rPr>
      </w:pPr>
      <w:r w:rsidRPr="001826A7">
        <w:rPr>
          <w:sz w:val="28"/>
          <w:szCs w:val="28"/>
        </w:rPr>
        <w:t xml:space="preserve">г. </w:t>
      </w:r>
      <w:r>
        <w:rPr>
          <w:sz w:val="28"/>
          <w:szCs w:val="28"/>
        </w:rPr>
        <w:t>Поставы</w:t>
      </w:r>
      <w:r w:rsidRPr="001826A7">
        <w:rPr>
          <w:sz w:val="28"/>
          <w:szCs w:val="28"/>
        </w:rPr>
        <w:t xml:space="preserve">, </w:t>
      </w:r>
      <w:r>
        <w:rPr>
          <w:sz w:val="28"/>
          <w:szCs w:val="28"/>
        </w:rPr>
        <w:t>пл</w:t>
      </w:r>
      <w:r w:rsidRPr="001826A7">
        <w:rPr>
          <w:sz w:val="28"/>
          <w:szCs w:val="28"/>
        </w:rPr>
        <w:t xml:space="preserve">. Ленина, </w:t>
      </w:r>
      <w:r>
        <w:rPr>
          <w:sz w:val="28"/>
          <w:szCs w:val="28"/>
        </w:rPr>
        <w:t>25</w:t>
      </w:r>
    </w:p>
    <w:p w:rsidR="00B62EE7" w:rsidRPr="008D0D78" w:rsidRDefault="00B62EE7" w:rsidP="00B62EE7">
      <w:pPr>
        <w:rPr>
          <w:sz w:val="28"/>
          <w:szCs w:val="28"/>
        </w:rPr>
      </w:pPr>
      <w:r w:rsidRPr="008D0D78">
        <w:rPr>
          <w:sz w:val="28"/>
          <w:szCs w:val="28"/>
        </w:rPr>
        <w:t>Телефон</w:t>
      </w:r>
      <w:r>
        <w:rPr>
          <w:sz w:val="28"/>
          <w:szCs w:val="28"/>
        </w:rPr>
        <w:t>/факс</w:t>
      </w:r>
      <w:r w:rsidRPr="008D0D78">
        <w:rPr>
          <w:sz w:val="28"/>
          <w:szCs w:val="28"/>
        </w:rPr>
        <w:t xml:space="preserve">: </w:t>
      </w:r>
    </w:p>
    <w:p w:rsidR="005E4F04" w:rsidRPr="008D0D78" w:rsidRDefault="00B62EE7" w:rsidP="00B62EE7">
      <w:pPr>
        <w:rPr>
          <w:sz w:val="28"/>
          <w:szCs w:val="28"/>
        </w:rPr>
      </w:pPr>
      <w:r w:rsidRPr="008D0D78">
        <w:rPr>
          <w:sz w:val="28"/>
          <w:szCs w:val="28"/>
        </w:rPr>
        <w:t>8-(0215</w:t>
      </w:r>
      <w:r>
        <w:rPr>
          <w:sz w:val="28"/>
          <w:szCs w:val="28"/>
        </w:rPr>
        <w:t>5</w:t>
      </w:r>
      <w:r w:rsidRPr="008D0D7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32FF9">
        <w:rPr>
          <w:sz w:val="28"/>
          <w:szCs w:val="28"/>
        </w:rPr>
        <w:t>4 10 45</w:t>
      </w:r>
    </w:p>
    <w:p w:rsidR="00B62EE7" w:rsidRPr="008D0D78" w:rsidRDefault="00B62EE7" w:rsidP="00B62EE7">
      <w:pPr>
        <w:rPr>
          <w:sz w:val="28"/>
          <w:szCs w:val="28"/>
        </w:rPr>
      </w:pPr>
      <w:r w:rsidRPr="008D0D78">
        <w:rPr>
          <w:sz w:val="28"/>
          <w:szCs w:val="28"/>
        </w:rPr>
        <w:t>Электронный адрес:</w:t>
      </w:r>
    </w:p>
    <w:p w:rsidR="005E4F04" w:rsidRPr="005E4F04" w:rsidRDefault="005A2B23" w:rsidP="00B62EE7">
      <w:pPr>
        <w:rPr>
          <w:rStyle w:val="a3"/>
          <w:sz w:val="30"/>
          <w:szCs w:val="30"/>
          <w:lang w:eastAsia="en-US"/>
        </w:rPr>
      </w:pPr>
      <w:hyperlink r:id="rId4" w:history="1">
        <w:r w:rsidR="005E4F04" w:rsidRPr="005E4F04">
          <w:rPr>
            <w:rStyle w:val="a3"/>
            <w:sz w:val="30"/>
            <w:szCs w:val="30"/>
            <w:lang w:val="en-US" w:eastAsia="en-US"/>
          </w:rPr>
          <w:t>kanz</w:t>
        </w:r>
        <w:r w:rsidR="005E4F04" w:rsidRPr="005E4F04">
          <w:rPr>
            <w:rStyle w:val="a3"/>
            <w:sz w:val="30"/>
            <w:szCs w:val="30"/>
            <w:lang w:eastAsia="en-US"/>
          </w:rPr>
          <w:t>@</w:t>
        </w:r>
        <w:r w:rsidR="005E4F04" w:rsidRPr="005E4F04">
          <w:rPr>
            <w:rStyle w:val="a3"/>
            <w:sz w:val="30"/>
            <w:szCs w:val="30"/>
            <w:lang w:val="en-US" w:eastAsia="en-US"/>
          </w:rPr>
          <w:t>rikpostavy</w:t>
        </w:r>
        <w:r w:rsidR="005E4F04" w:rsidRPr="005E4F04">
          <w:rPr>
            <w:rStyle w:val="a3"/>
            <w:sz w:val="30"/>
            <w:szCs w:val="30"/>
            <w:lang w:eastAsia="en-US"/>
          </w:rPr>
          <w:t>.</w:t>
        </w:r>
        <w:r w:rsidR="005E4F04" w:rsidRPr="005E4F04">
          <w:rPr>
            <w:rStyle w:val="a3"/>
            <w:sz w:val="30"/>
            <w:szCs w:val="30"/>
            <w:lang w:val="en-US" w:eastAsia="en-US"/>
          </w:rPr>
          <w:t>by</w:t>
        </w:r>
      </w:hyperlink>
    </w:p>
    <w:p w:rsidR="00B62EE7" w:rsidRPr="008D0D78" w:rsidRDefault="00B62EE7" w:rsidP="00B62EE7">
      <w:pPr>
        <w:rPr>
          <w:sz w:val="28"/>
          <w:szCs w:val="28"/>
        </w:rPr>
      </w:pPr>
      <w:r w:rsidRPr="008D0D78">
        <w:rPr>
          <w:sz w:val="28"/>
          <w:szCs w:val="28"/>
        </w:rPr>
        <w:t>Интернет сайт районного исполнительного комитета:</w:t>
      </w:r>
    </w:p>
    <w:p w:rsidR="00B62EE7" w:rsidRPr="00635BE0" w:rsidRDefault="005A2B23" w:rsidP="00B62EE7">
      <w:pPr>
        <w:rPr>
          <w:sz w:val="28"/>
          <w:szCs w:val="28"/>
        </w:rPr>
      </w:pPr>
      <w:hyperlink r:id="rId5" w:history="1"/>
      <w:hyperlink r:id="rId6" w:history="1">
        <w:r w:rsidR="00B62EE7" w:rsidRPr="00927DDF">
          <w:rPr>
            <w:rStyle w:val="a3"/>
            <w:sz w:val="28"/>
            <w:szCs w:val="28"/>
          </w:rPr>
          <w:t>http://postavy.vitebsk-region.gov.by/</w:t>
        </w:r>
      </w:hyperlink>
    </w:p>
    <w:p w:rsidR="00B62EE7" w:rsidRPr="006539CF" w:rsidRDefault="00B62EE7" w:rsidP="00B62EE7">
      <w:pPr>
        <w:rPr>
          <w:sz w:val="28"/>
          <w:szCs w:val="28"/>
        </w:rPr>
      </w:pPr>
    </w:p>
    <w:p w:rsidR="00B62EE7" w:rsidRPr="001826A7" w:rsidRDefault="00B62EE7" w:rsidP="00B62EE7">
      <w:pPr>
        <w:ind w:firstLine="708"/>
        <w:jc w:val="both"/>
        <w:rPr>
          <w:sz w:val="28"/>
          <w:szCs w:val="28"/>
        </w:rPr>
      </w:pPr>
      <w:r w:rsidRPr="001826A7">
        <w:rPr>
          <w:sz w:val="28"/>
          <w:szCs w:val="28"/>
        </w:rPr>
        <w:t xml:space="preserve">Вышестоящим органом для </w:t>
      </w:r>
      <w:r>
        <w:rPr>
          <w:sz w:val="28"/>
          <w:szCs w:val="28"/>
        </w:rPr>
        <w:t xml:space="preserve">Поставского </w:t>
      </w:r>
      <w:r w:rsidRPr="001826A7">
        <w:rPr>
          <w:sz w:val="28"/>
          <w:szCs w:val="28"/>
        </w:rPr>
        <w:t xml:space="preserve">районного исполнительного комитета </w:t>
      </w:r>
      <w:r>
        <w:rPr>
          <w:sz w:val="28"/>
          <w:szCs w:val="28"/>
        </w:rPr>
        <w:t xml:space="preserve"> </w:t>
      </w:r>
      <w:r w:rsidRPr="001826A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826A7">
        <w:rPr>
          <w:sz w:val="28"/>
          <w:szCs w:val="28"/>
        </w:rPr>
        <w:t xml:space="preserve"> Витебский </w:t>
      </w:r>
      <w:r>
        <w:rPr>
          <w:sz w:val="28"/>
          <w:szCs w:val="28"/>
        </w:rPr>
        <w:t xml:space="preserve"> </w:t>
      </w:r>
      <w:r w:rsidRPr="001826A7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 </w:t>
      </w:r>
      <w:r w:rsidRPr="001826A7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 xml:space="preserve"> </w:t>
      </w:r>
      <w:r w:rsidRPr="001826A7">
        <w:rPr>
          <w:sz w:val="28"/>
          <w:szCs w:val="28"/>
        </w:rPr>
        <w:t>комитет</w:t>
      </w:r>
      <w:r>
        <w:rPr>
          <w:sz w:val="28"/>
          <w:szCs w:val="28"/>
        </w:rPr>
        <w:t>.</w:t>
      </w:r>
      <w:r w:rsidRPr="001826A7">
        <w:rPr>
          <w:sz w:val="28"/>
          <w:szCs w:val="28"/>
        </w:rPr>
        <w:t xml:space="preserve"> </w:t>
      </w:r>
    </w:p>
    <w:p w:rsidR="00B62EE7" w:rsidRPr="001826A7" w:rsidRDefault="00B62EE7" w:rsidP="00B62EE7">
      <w:pPr>
        <w:rPr>
          <w:sz w:val="28"/>
          <w:szCs w:val="28"/>
        </w:rPr>
      </w:pPr>
      <w:r w:rsidRPr="001826A7">
        <w:rPr>
          <w:b/>
          <w:sz w:val="28"/>
          <w:szCs w:val="28"/>
        </w:rPr>
        <w:t>Адрес</w:t>
      </w:r>
      <w:r w:rsidRPr="001826A7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10010, г"/>
        </w:smartTagPr>
        <w:r w:rsidRPr="001826A7">
          <w:rPr>
            <w:sz w:val="28"/>
            <w:szCs w:val="28"/>
          </w:rPr>
          <w:t>210010, г</w:t>
        </w:r>
      </w:smartTag>
      <w:proofErr w:type="gramStart"/>
      <w:r w:rsidRPr="001826A7">
        <w:rPr>
          <w:sz w:val="28"/>
          <w:szCs w:val="28"/>
        </w:rPr>
        <w:t>.В</w:t>
      </w:r>
      <w:proofErr w:type="gramEnd"/>
      <w:r w:rsidRPr="001826A7">
        <w:rPr>
          <w:sz w:val="28"/>
          <w:szCs w:val="28"/>
        </w:rPr>
        <w:t>итебск, ул.Гоголя, 6</w:t>
      </w:r>
    </w:p>
    <w:p w:rsidR="00B62EE7" w:rsidRPr="001826A7" w:rsidRDefault="00B62EE7" w:rsidP="00B62EE7">
      <w:pPr>
        <w:rPr>
          <w:sz w:val="28"/>
          <w:szCs w:val="28"/>
        </w:rPr>
      </w:pPr>
      <w:r w:rsidRPr="001826A7">
        <w:rPr>
          <w:sz w:val="28"/>
          <w:szCs w:val="28"/>
        </w:rPr>
        <w:t xml:space="preserve">Телефон: (+375–212) </w:t>
      </w:r>
      <w:r w:rsidR="009E581F">
        <w:rPr>
          <w:sz w:val="28"/>
          <w:szCs w:val="28"/>
        </w:rPr>
        <w:t>48 11 55</w:t>
      </w:r>
      <w:r w:rsidRPr="001826A7">
        <w:rPr>
          <w:sz w:val="28"/>
          <w:szCs w:val="28"/>
        </w:rPr>
        <w:t xml:space="preserve"> </w:t>
      </w:r>
    </w:p>
    <w:p w:rsidR="00B62EE7" w:rsidRPr="001826A7" w:rsidRDefault="00B62EE7" w:rsidP="00B62EE7">
      <w:pPr>
        <w:rPr>
          <w:sz w:val="28"/>
          <w:szCs w:val="28"/>
        </w:rPr>
      </w:pPr>
      <w:r w:rsidRPr="001826A7">
        <w:rPr>
          <w:sz w:val="28"/>
          <w:szCs w:val="28"/>
        </w:rPr>
        <w:t xml:space="preserve">Факс: (+375–212) </w:t>
      </w:r>
      <w:r w:rsidR="009E581F">
        <w:rPr>
          <w:sz w:val="28"/>
          <w:szCs w:val="28"/>
        </w:rPr>
        <w:t>48 11 56</w:t>
      </w:r>
      <w:r w:rsidRPr="001826A7">
        <w:rPr>
          <w:sz w:val="28"/>
          <w:szCs w:val="28"/>
        </w:rPr>
        <w:t xml:space="preserve"> </w:t>
      </w:r>
    </w:p>
    <w:p w:rsidR="00B62EE7" w:rsidRPr="001826A7" w:rsidRDefault="005A2B23" w:rsidP="00B62EE7">
      <w:pPr>
        <w:rPr>
          <w:sz w:val="28"/>
          <w:szCs w:val="28"/>
        </w:rPr>
      </w:pPr>
      <w:hyperlink r:id="rId7" w:history="1">
        <w:r w:rsidR="00B62EE7" w:rsidRPr="001826A7">
          <w:rPr>
            <w:rStyle w:val="a3"/>
            <w:sz w:val="28"/>
            <w:szCs w:val="28"/>
          </w:rPr>
          <w:t>http://vitebsk-region.gov.by</w:t>
        </w:r>
      </w:hyperlink>
    </w:p>
    <w:p w:rsidR="00B62EE7" w:rsidRPr="001826A7" w:rsidRDefault="00B62EE7" w:rsidP="00B62EE7">
      <w:pPr>
        <w:rPr>
          <w:sz w:val="28"/>
          <w:szCs w:val="28"/>
        </w:rPr>
      </w:pPr>
      <w:proofErr w:type="gramStart"/>
      <w:r w:rsidRPr="001826A7">
        <w:rPr>
          <w:sz w:val="28"/>
          <w:szCs w:val="28"/>
          <w:lang w:val="en-US"/>
        </w:rPr>
        <w:t>e</w:t>
      </w:r>
      <w:r w:rsidRPr="001826A7">
        <w:rPr>
          <w:sz w:val="28"/>
          <w:szCs w:val="28"/>
        </w:rPr>
        <w:t>-</w:t>
      </w:r>
      <w:r w:rsidRPr="001826A7">
        <w:rPr>
          <w:sz w:val="28"/>
          <w:szCs w:val="28"/>
          <w:lang w:val="en-US"/>
        </w:rPr>
        <w:t>mail</w:t>
      </w:r>
      <w:proofErr w:type="gramEnd"/>
      <w:r w:rsidRPr="001826A7">
        <w:rPr>
          <w:sz w:val="28"/>
          <w:szCs w:val="28"/>
        </w:rPr>
        <w:t xml:space="preserve">: </w:t>
      </w:r>
      <w:hyperlink r:id="rId8" w:history="1">
        <w:r w:rsidRPr="001826A7">
          <w:rPr>
            <w:rStyle w:val="a3"/>
            <w:sz w:val="28"/>
            <w:szCs w:val="28"/>
            <w:lang w:val="en-US"/>
          </w:rPr>
          <w:t>vitoblisp</w:t>
        </w:r>
        <w:r w:rsidRPr="001826A7">
          <w:rPr>
            <w:rStyle w:val="a3"/>
            <w:sz w:val="28"/>
            <w:szCs w:val="28"/>
          </w:rPr>
          <w:t>@</w:t>
        </w:r>
        <w:r w:rsidRPr="001826A7">
          <w:rPr>
            <w:rStyle w:val="a3"/>
            <w:sz w:val="28"/>
            <w:szCs w:val="28"/>
            <w:lang w:val="en-US"/>
          </w:rPr>
          <w:t>vitebsk</w:t>
        </w:r>
        <w:r w:rsidRPr="001826A7">
          <w:rPr>
            <w:rStyle w:val="a3"/>
            <w:sz w:val="28"/>
            <w:szCs w:val="28"/>
          </w:rPr>
          <w:t>.</w:t>
        </w:r>
        <w:r w:rsidRPr="001826A7">
          <w:rPr>
            <w:rStyle w:val="a3"/>
            <w:sz w:val="28"/>
            <w:szCs w:val="28"/>
            <w:lang w:val="en-US"/>
          </w:rPr>
          <w:t>by</w:t>
        </w:r>
      </w:hyperlink>
      <w:r w:rsidRPr="001826A7">
        <w:rPr>
          <w:sz w:val="28"/>
          <w:szCs w:val="28"/>
        </w:rPr>
        <w:t xml:space="preserve"> </w:t>
      </w:r>
    </w:p>
    <w:p w:rsidR="00B62EE7" w:rsidRPr="001826A7" w:rsidRDefault="00B62EE7" w:rsidP="00B62EE7">
      <w:pPr>
        <w:rPr>
          <w:sz w:val="28"/>
          <w:szCs w:val="28"/>
        </w:rPr>
      </w:pPr>
    </w:p>
    <w:p w:rsidR="00B62EE7" w:rsidRPr="001826A7" w:rsidRDefault="00B62EE7" w:rsidP="00B62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Поставский </w:t>
      </w:r>
      <w:r w:rsidRPr="001826A7">
        <w:rPr>
          <w:sz w:val="28"/>
          <w:szCs w:val="28"/>
        </w:rPr>
        <w:t>районный исполнительный комитет осуществляет руководство: экономикой, рыночными реформами, внешнеэкономической деятельностью, предприятиями и организациями транспорта и связи, жилищно-коммунальным хозяйством и энергетикой, строительным комплексом, сферой обслуживания, здравоохранения, развитием физической культуры, спорта и туризма, сферами образования и культуры, социальной защиты и информирования населения.</w:t>
      </w:r>
    </w:p>
    <w:p w:rsidR="00B62EE7" w:rsidRPr="001826A7" w:rsidRDefault="00B62EE7" w:rsidP="00B62EE7">
      <w:pPr>
        <w:jc w:val="both"/>
        <w:rPr>
          <w:sz w:val="28"/>
          <w:szCs w:val="28"/>
        </w:rPr>
      </w:pPr>
    </w:p>
    <w:p w:rsidR="00B62EE7" w:rsidRPr="001826A7" w:rsidRDefault="00B62EE7" w:rsidP="00B62EE7">
      <w:pPr>
        <w:ind w:firstLine="708"/>
        <w:jc w:val="both"/>
        <w:rPr>
          <w:sz w:val="28"/>
          <w:szCs w:val="28"/>
        </w:rPr>
      </w:pPr>
      <w:r w:rsidRPr="001826A7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Поставского</w:t>
      </w:r>
      <w:r w:rsidRPr="001826A7">
        <w:rPr>
          <w:sz w:val="28"/>
          <w:szCs w:val="28"/>
        </w:rPr>
        <w:t xml:space="preserve"> районного исполнительного комитета ведется во взаимодействии с руководителями предприятий и объединений, находящихся на территории района, руководителями банков, общественными организациями, партиями, профсоюзами, средствами массовой информации, учебными заведениями, творческими союзами, правоохранительными органами, благотворительными организациями. </w:t>
      </w:r>
    </w:p>
    <w:p w:rsidR="00B62EE7" w:rsidRPr="001826A7" w:rsidRDefault="00B62EE7" w:rsidP="00B62EE7">
      <w:pPr>
        <w:jc w:val="both"/>
        <w:rPr>
          <w:sz w:val="28"/>
          <w:szCs w:val="28"/>
        </w:rPr>
      </w:pPr>
    </w:p>
    <w:p w:rsidR="00B62EE7" w:rsidRPr="001826A7" w:rsidRDefault="00B62EE7" w:rsidP="00B62EE7">
      <w:pPr>
        <w:ind w:firstLine="708"/>
        <w:jc w:val="both"/>
        <w:rPr>
          <w:sz w:val="28"/>
          <w:szCs w:val="28"/>
        </w:rPr>
      </w:pPr>
      <w:r w:rsidRPr="001826A7">
        <w:rPr>
          <w:sz w:val="28"/>
          <w:szCs w:val="28"/>
        </w:rPr>
        <w:t xml:space="preserve">Районный исполнительный комитет является исполнительным и распорядительным органом на территории </w:t>
      </w:r>
      <w:r>
        <w:rPr>
          <w:sz w:val="28"/>
          <w:szCs w:val="28"/>
        </w:rPr>
        <w:t>Поставского</w:t>
      </w:r>
      <w:r w:rsidRPr="001826A7">
        <w:rPr>
          <w:sz w:val="28"/>
          <w:szCs w:val="28"/>
        </w:rPr>
        <w:t xml:space="preserve"> района и осуществляет свои полномочия в соответствии с </w:t>
      </w:r>
      <w:hyperlink r:id="rId9" w:history="1">
        <w:r w:rsidRPr="001826A7">
          <w:rPr>
            <w:rStyle w:val="a3"/>
            <w:sz w:val="28"/>
            <w:szCs w:val="28"/>
          </w:rPr>
          <w:t>Конституцией Республики Беларусь</w:t>
        </w:r>
      </w:hyperlink>
      <w:r w:rsidRPr="001826A7">
        <w:rPr>
          <w:sz w:val="28"/>
          <w:szCs w:val="28"/>
          <w:u w:val="single"/>
        </w:rPr>
        <w:t>,</w:t>
      </w:r>
      <w:r w:rsidRPr="001826A7">
        <w:rPr>
          <w:sz w:val="28"/>
          <w:szCs w:val="28"/>
        </w:rPr>
        <w:t xml:space="preserve"> </w:t>
      </w:r>
      <w:hyperlink r:id="rId10" w:history="1">
        <w:r w:rsidRPr="001826A7">
          <w:rPr>
            <w:rStyle w:val="a3"/>
            <w:sz w:val="28"/>
            <w:szCs w:val="28"/>
          </w:rPr>
          <w:t xml:space="preserve">Законом Республики Беларусь от 4 января 2010 г. № 108-З </w:t>
        </w:r>
        <w:r w:rsidR="009E581F">
          <w:rPr>
            <w:rStyle w:val="a3"/>
            <w:sz w:val="28"/>
            <w:szCs w:val="28"/>
          </w:rPr>
          <w:t>«</w:t>
        </w:r>
        <w:r w:rsidRPr="001826A7">
          <w:rPr>
            <w:rStyle w:val="a3"/>
            <w:sz w:val="28"/>
            <w:szCs w:val="28"/>
          </w:rPr>
          <w:t>О местном управлении и самоуправлении в Республике Беларусь</w:t>
        </w:r>
        <w:r w:rsidR="009E581F">
          <w:rPr>
            <w:rStyle w:val="a3"/>
            <w:sz w:val="28"/>
            <w:szCs w:val="28"/>
          </w:rPr>
          <w:t>»</w:t>
        </w:r>
      </w:hyperlink>
      <w:r w:rsidRPr="001826A7">
        <w:rPr>
          <w:sz w:val="28"/>
          <w:szCs w:val="28"/>
        </w:rPr>
        <w:t xml:space="preserve"> и иными актами законодательства.</w:t>
      </w:r>
    </w:p>
    <w:p w:rsidR="00FE28BA" w:rsidRDefault="00FE28BA"/>
    <w:sectPr w:rsidR="00FE28BA" w:rsidSect="00F32F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E7"/>
    <w:rsid w:val="00042133"/>
    <w:rsid w:val="002F17F5"/>
    <w:rsid w:val="005A2B23"/>
    <w:rsid w:val="005E4F04"/>
    <w:rsid w:val="009E581F"/>
    <w:rsid w:val="00B62EE7"/>
    <w:rsid w:val="00F32FF9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blisp@vitebsk.by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vitebsk-region.gov.b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tavy.vitebsk-region.gov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ubokoe.vitebsk-region.gov.by" TargetMode="External"/><Relationship Id="rId10" Type="http://schemas.openxmlformats.org/officeDocument/2006/relationships/hyperlink" Target="http://pravo.by/webnpa/text.asp?RN=H11000108" TargetMode="External"/><Relationship Id="rId4" Type="http://schemas.openxmlformats.org/officeDocument/2006/relationships/hyperlink" Target="mailto:kanz@rikpostavy.by" TargetMode="External"/><Relationship Id="rId9" Type="http://schemas.openxmlformats.org/officeDocument/2006/relationships/hyperlink" Target="http://pravo.by/webnpa/text.asp?RN=V1940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4</cp:revision>
  <dcterms:created xsi:type="dcterms:W3CDTF">2022-11-21T12:24:00Z</dcterms:created>
  <dcterms:modified xsi:type="dcterms:W3CDTF">2022-11-21T13:33:00Z</dcterms:modified>
</cp:coreProperties>
</file>